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81" w:rsidRDefault="00746A81" w:rsidP="00746A81">
      <w:pPr>
        <w:jc w:val="center"/>
        <w:rPr>
          <w:rFonts w:hint="eastAsia"/>
          <w:b/>
          <w:sz w:val="28"/>
          <w:szCs w:val="28"/>
          <w:lang w:eastAsia="zh-CN"/>
        </w:rPr>
      </w:pPr>
      <w:r w:rsidRPr="00746A81">
        <w:rPr>
          <w:rFonts w:hint="eastAsia"/>
          <w:b/>
          <w:sz w:val="28"/>
          <w:szCs w:val="28"/>
          <w:lang w:eastAsia="zh-CN"/>
        </w:rPr>
        <w:t>虚拟呼叫器的配置和使用</w:t>
      </w:r>
    </w:p>
    <w:p w:rsidR="00746A81" w:rsidRPr="00746A81" w:rsidRDefault="00746A81" w:rsidP="00746A81">
      <w:pPr>
        <w:rPr>
          <w:rFonts w:hint="eastAsia"/>
          <w:lang w:eastAsia="zh-CN"/>
        </w:rPr>
      </w:pPr>
      <w:r>
        <w:rPr>
          <w:rFonts w:hint="eastAsia"/>
          <w:lang w:eastAsia="zh-CN"/>
        </w:rPr>
        <w:t>虚拟呼叫器是放在跟排队叫号系统服务器和取号机在同一个局域网内的</w:t>
      </w:r>
      <w:r>
        <w:rPr>
          <w:rFonts w:hint="eastAsia"/>
          <w:lang w:eastAsia="zh-CN"/>
        </w:rPr>
        <w:t>PC</w:t>
      </w:r>
      <w:r>
        <w:rPr>
          <w:rFonts w:hint="eastAsia"/>
          <w:lang w:eastAsia="zh-CN"/>
        </w:rPr>
        <w:t>上。</w:t>
      </w:r>
    </w:p>
    <w:p w:rsidR="0013417A" w:rsidRDefault="00746A81" w:rsidP="00746A81">
      <w:pPr>
        <w:pStyle w:val="a6"/>
        <w:numPr>
          <w:ilvl w:val="0"/>
          <w:numId w:val="2"/>
        </w:numPr>
        <w:ind w:firstLineChars="0"/>
        <w:rPr>
          <w:rFonts w:hint="eastAsia"/>
          <w:noProof/>
          <w:lang w:eastAsia="zh-CN"/>
        </w:rPr>
      </w:pPr>
      <w:r>
        <w:rPr>
          <w:rFonts w:hint="eastAsia"/>
          <w:noProof/>
          <w:lang w:eastAsia="zh-CN"/>
        </w:rPr>
        <w:t>虚拟</w:t>
      </w:r>
      <w:r w:rsidR="005C35EB">
        <w:rPr>
          <w:rFonts w:hint="eastAsia"/>
          <w:noProof/>
          <w:lang w:eastAsia="zh-CN"/>
        </w:rPr>
        <w:t>呼叫软件</w:t>
      </w:r>
      <w:r>
        <w:rPr>
          <w:rFonts w:hint="eastAsia"/>
          <w:noProof/>
          <w:lang w:eastAsia="zh-CN"/>
        </w:rPr>
        <w:t>参数配置</w:t>
      </w:r>
    </w:p>
    <w:p w:rsidR="00746A81" w:rsidRDefault="00746A81" w:rsidP="00746A81">
      <w:pPr>
        <w:rPr>
          <w:rFonts w:hint="eastAsia"/>
          <w:lang w:eastAsia="zh-CN"/>
        </w:rPr>
      </w:pPr>
      <w:r w:rsidRPr="00746A81">
        <w:rPr>
          <w:rFonts w:hint="eastAsia"/>
          <w:lang w:eastAsia="zh-CN"/>
        </w:rPr>
        <w:drawing>
          <wp:inline distT="0" distB="0" distL="0" distR="0">
            <wp:extent cx="5274310" cy="3035935"/>
            <wp:effectExtent l="19050" t="0" r="2540" b="0"/>
            <wp:docPr id="1" name="图片 34" descr="虚拟呼叫器配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虚拟呼叫器配置.jpg"/>
                    <pic:cNvPicPr/>
                  </pic:nvPicPr>
                  <pic:blipFill>
                    <a:blip r:embed="rId7" cstate="print"/>
                    <a:stretch>
                      <a:fillRect/>
                    </a:stretch>
                  </pic:blipFill>
                  <pic:spPr>
                    <a:xfrm>
                      <a:off x="0" y="0"/>
                      <a:ext cx="5274310" cy="3035935"/>
                    </a:xfrm>
                    <a:prstGeom prst="rect">
                      <a:avLst/>
                    </a:prstGeom>
                  </pic:spPr>
                </pic:pic>
              </a:graphicData>
            </a:graphic>
          </wp:inline>
        </w:drawing>
      </w:r>
    </w:p>
    <w:p w:rsidR="00746A81" w:rsidRDefault="005C35EB" w:rsidP="005C35EB">
      <w:pPr>
        <w:pStyle w:val="a6"/>
        <w:numPr>
          <w:ilvl w:val="0"/>
          <w:numId w:val="2"/>
        </w:numPr>
        <w:ind w:firstLineChars="0"/>
        <w:rPr>
          <w:rFonts w:hint="eastAsia"/>
          <w:lang w:eastAsia="zh-CN"/>
        </w:rPr>
      </w:pPr>
      <w:r>
        <w:rPr>
          <w:rFonts w:hint="eastAsia"/>
          <w:lang w:eastAsia="zh-CN"/>
        </w:rPr>
        <w:t>虚拟呼叫软件</w:t>
      </w:r>
      <w:r w:rsidR="000E1A0F">
        <w:rPr>
          <w:rFonts w:hint="eastAsia"/>
          <w:lang w:eastAsia="zh-CN"/>
        </w:rPr>
        <w:t>登陆</w:t>
      </w:r>
    </w:p>
    <w:p w:rsidR="000E1A0F" w:rsidRDefault="000E1A0F" w:rsidP="000E1A0F">
      <w:pPr>
        <w:rPr>
          <w:rFonts w:hint="eastAsia"/>
          <w:lang w:eastAsia="zh-CN"/>
        </w:rPr>
      </w:pPr>
      <w:r>
        <w:rPr>
          <w:rFonts w:hint="eastAsia"/>
          <w:lang w:eastAsia="zh-CN"/>
        </w:rPr>
        <w:t>窗口号是虚拟呼叫软件所在的窗口号，账号和密码是系统后台绑定</w:t>
      </w:r>
      <w:proofErr w:type="gramStart"/>
      <w:r>
        <w:rPr>
          <w:rFonts w:hint="eastAsia"/>
          <w:lang w:eastAsia="zh-CN"/>
        </w:rPr>
        <w:t>在本窗口下的</w:t>
      </w:r>
      <w:proofErr w:type="gramEnd"/>
      <w:r>
        <w:rPr>
          <w:rFonts w:hint="eastAsia"/>
          <w:lang w:eastAsia="zh-CN"/>
        </w:rPr>
        <w:t>工作人员的账号和密码。</w:t>
      </w:r>
    </w:p>
    <w:p w:rsidR="005C35EB" w:rsidRDefault="000E1A0F" w:rsidP="005C35EB">
      <w:pPr>
        <w:rPr>
          <w:rFonts w:hint="eastAsia"/>
          <w:lang w:eastAsia="zh-CN"/>
        </w:rPr>
      </w:pPr>
      <w:r>
        <w:rPr>
          <w:rFonts w:hint="eastAsia"/>
          <w:noProof/>
          <w:lang w:eastAsia="zh-CN"/>
        </w:rPr>
        <w:drawing>
          <wp:inline distT="0" distB="0" distL="0" distR="0">
            <wp:extent cx="5274310" cy="2352040"/>
            <wp:effectExtent l="19050" t="0" r="2540" b="0"/>
            <wp:docPr id="2" name="图片 1" descr="虚拟呼叫器登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虚拟呼叫器登陆.jpg"/>
                    <pic:cNvPicPr/>
                  </pic:nvPicPr>
                  <pic:blipFill>
                    <a:blip r:embed="rId8" cstate="print"/>
                    <a:stretch>
                      <a:fillRect/>
                    </a:stretch>
                  </pic:blipFill>
                  <pic:spPr>
                    <a:xfrm>
                      <a:off x="0" y="0"/>
                      <a:ext cx="5274310" cy="2352040"/>
                    </a:xfrm>
                    <a:prstGeom prst="rect">
                      <a:avLst/>
                    </a:prstGeom>
                  </pic:spPr>
                </pic:pic>
              </a:graphicData>
            </a:graphic>
          </wp:inline>
        </w:drawing>
      </w:r>
    </w:p>
    <w:p w:rsidR="00B4333D" w:rsidRDefault="00B4333D" w:rsidP="005C35EB">
      <w:pPr>
        <w:rPr>
          <w:rFonts w:hint="eastAsia"/>
          <w:lang w:eastAsia="zh-CN"/>
        </w:rPr>
      </w:pPr>
    </w:p>
    <w:p w:rsidR="00B4333D" w:rsidRDefault="00B4333D" w:rsidP="005C35EB">
      <w:pPr>
        <w:rPr>
          <w:rFonts w:hint="eastAsia"/>
          <w:lang w:eastAsia="zh-CN"/>
        </w:rPr>
      </w:pPr>
    </w:p>
    <w:p w:rsidR="00B4333D" w:rsidRDefault="00B4333D" w:rsidP="005C35EB">
      <w:pPr>
        <w:rPr>
          <w:rFonts w:hint="eastAsia"/>
          <w:lang w:eastAsia="zh-CN"/>
        </w:rPr>
      </w:pPr>
    </w:p>
    <w:p w:rsidR="00B4333D" w:rsidRDefault="00B4333D" w:rsidP="005C35EB">
      <w:pPr>
        <w:rPr>
          <w:rFonts w:hint="eastAsia"/>
          <w:lang w:eastAsia="zh-CN"/>
        </w:rPr>
      </w:pPr>
    </w:p>
    <w:p w:rsidR="000E1A0F" w:rsidRDefault="00B4333D" w:rsidP="00B4333D">
      <w:pPr>
        <w:pStyle w:val="a6"/>
        <w:numPr>
          <w:ilvl w:val="0"/>
          <w:numId w:val="2"/>
        </w:numPr>
        <w:ind w:firstLineChars="0"/>
        <w:rPr>
          <w:rFonts w:hint="eastAsia"/>
          <w:lang w:eastAsia="zh-CN"/>
        </w:rPr>
      </w:pPr>
      <w:r>
        <w:rPr>
          <w:rFonts w:hint="eastAsia"/>
          <w:lang w:eastAsia="zh-CN"/>
        </w:rPr>
        <w:lastRenderedPageBreak/>
        <w:t>虚拟呼叫器使用</w:t>
      </w:r>
    </w:p>
    <w:p w:rsidR="00B4333D" w:rsidRDefault="00B4333D" w:rsidP="00B4333D">
      <w:pPr>
        <w:rPr>
          <w:rFonts w:hint="eastAsia"/>
          <w:lang w:eastAsia="zh-CN"/>
        </w:rPr>
      </w:pPr>
      <w:r>
        <w:rPr>
          <w:rFonts w:hint="eastAsia"/>
          <w:lang w:eastAsia="zh-CN"/>
        </w:rPr>
        <w:t>具体使用方法和功能入下图：</w:t>
      </w:r>
    </w:p>
    <w:p w:rsidR="00B4333D" w:rsidRPr="00746A81" w:rsidRDefault="00B4333D" w:rsidP="00B4333D">
      <w:pPr>
        <w:rPr>
          <w:rFonts w:hint="eastAsia"/>
          <w:lang w:eastAsia="zh-CN"/>
        </w:rPr>
      </w:pPr>
      <w:r>
        <w:rPr>
          <w:rFonts w:hint="eastAsia"/>
          <w:noProof/>
          <w:lang w:eastAsia="zh-CN"/>
        </w:rPr>
        <w:drawing>
          <wp:inline distT="0" distB="0" distL="0" distR="0">
            <wp:extent cx="4876800" cy="5245100"/>
            <wp:effectExtent l="19050" t="0" r="0" b="0"/>
            <wp:docPr id="3" name="图片 2" descr="虚拟呼叫器使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虚拟呼叫器使用.jpg"/>
                    <pic:cNvPicPr/>
                  </pic:nvPicPr>
                  <pic:blipFill>
                    <a:blip r:embed="rId9" cstate="print"/>
                    <a:stretch>
                      <a:fillRect/>
                    </a:stretch>
                  </pic:blipFill>
                  <pic:spPr>
                    <a:xfrm>
                      <a:off x="0" y="0"/>
                      <a:ext cx="4876800" cy="5245100"/>
                    </a:xfrm>
                    <a:prstGeom prst="rect">
                      <a:avLst/>
                    </a:prstGeom>
                  </pic:spPr>
                </pic:pic>
              </a:graphicData>
            </a:graphic>
          </wp:inline>
        </w:drawing>
      </w:r>
    </w:p>
    <w:sectPr w:rsidR="00B4333D" w:rsidRPr="00746A81" w:rsidSect="00134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A3" w:rsidRDefault="004A0BA3" w:rsidP="00254DA6">
      <w:pPr>
        <w:spacing w:line="240" w:lineRule="auto"/>
      </w:pPr>
      <w:r>
        <w:separator/>
      </w:r>
    </w:p>
  </w:endnote>
  <w:endnote w:type="continuationSeparator" w:id="0">
    <w:p w:rsidR="004A0BA3" w:rsidRDefault="004A0BA3" w:rsidP="00254D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A3" w:rsidRDefault="004A0BA3" w:rsidP="00254DA6">
      <w:pPr>
        <w:spacing w:line="240" w:lineRule="auto"/>
      </w:pPr>
      <w:r>
        <w:separator/>
      </w:r>
    </w:p>
  </w:footnote>
  <w:footnote w:type="continuationSeparator" w:id="0">
    <w:p w:rsidR="004A0BA3" w:rsidRDefault="004A0BA3" w:rsidP="00254D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EB6DA"/>
    <w:multiLevelType w:val="singleLevel"/>
    <w:tmpl w:val="5A0EB6DA"/>
    <w:lvl w:ilvl="0">
      <w:start w:val="3"/>
      <w:numFmt w:val="decimal"/>
      <w:suff w:val="nothing"/>
      <w:lvlText w:val="%1、"/>
      <w:lvlJc w:val="left"/>
    </w:lvl>
  </w:abstractNum>
  <w:abstractNum w:abstractNumId="1">
    <w:nsid w:val="7EF12A5B"/>
    <w:multiLevelType w:val="hybridMultilevel"/>
    <w:tmpl w:val="E30E21A0"/>
    <w:lvl w:ilvl="0" w:tplc="929E2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DA6"/>
    <w:rsid w:val="000E1A0F"/>
    <w:rsid w:val="0013417A"/>
    <w:rsid w:val="00170E0E"/>
    <w:rsid w:val="00254DA6"/>
    <w:rsid w:val="0049072E"/>
    <w:rsid w:val="004A0BA3"/>
    <w:rsid w:val="005C35EB"/>
    <w:rsid w:val="00746A81"/>
    <w:rsid w:val="00B4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A6"/>
    <w:pPr>
      <w:widowControl w:val="0"/>
      <w:suppressAutoHyphens/>
      <w:spacing w:line="360" w:lineRule="auto"/>
      <w:jc w:val="both"/>
    </w:pPr>
    <w:rPr>
      <w:rFonts w:ascii="Times New Roman" w:eastAsia="宋体" w:hAnsi="Times New Roman" w:cs="Times New Roman"/>
      <w:kern w:val="1"/>
      <w:sz w:val="24"/>
      <w:szCs w:val="24"/>
      <w:lang w:eastAsia="ar-SA"/>
    </w:rPr>
  </w:style>
  <w:style w:type="paragraph" w:styleId="2">
    <w:name w:val="heading 2"/>
    <w:basedOn w:val="a"/>
    <w:next w:val="a"/>
    <w:link w:val="2Char"/>
    <w:qFormat/>
    <w:rsid w:val="00254DA6"/>
    <w:pPr>
      <w:keepNext/>
      <w:keepLines/>
      <w:spacing w:before="260" w:after="260" w:line="408"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DA6"/>
    <w:rPr>
      <w:sz w:val="18"/>
      <w:szCs w:val="18"/>
    </w:rPr>
  </w:style>
  <w:style w:type="paragraph" w:styleId="a4">
    <w:name w:val="footer"/>
    <w:basedOn w:val="a"/>
    <w:link w:val="Char0"/>
    <w:uiPriority w:val="99"/>
    <w:semiHidden/>
    <w:unhideWhenUsed/>
    <w:rsid w:val="00254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DA6"/>
    <w:rPr>
      <w:sz w:val="18"/>
      <w:szCs w:val="18"/>
    </w:rPr>
  </w:style>
  <w:style w:type="character" w:customStyle="1" w:styleId="2Char">
    <w:name w:val="标题 2 Char"/>
    <w:basedOn w:val="a0"/>
    <w:link w:val="2"/>
    <w:rsid w:val="00254DA6"/>
    <w:rPr>
      <w:rFonts w:ascii="Arial" w:eastAsia="黑体" w:hAnsi="Arial" w:cs="Arial"/>
      <w:b/>
      <w:bCs/>
      <w:kern w:val="1"/>
      <w:sz w:val="32"/>
      <w:szCs w:val="32"/>
      <w:lang w:eastAsia="ar-SA"/>
    </w:rPr>
  </w:style>
  <w:style w:type="paragraph" w:styleId="a5">
    <w:name w:val="Balloon Text"/>
    <w:basedOn w:val="a"/>
    <w:link w:val="Char1"/>
    <w:uiPriority w:val="99"/>
    <w:semiHidden/>
    <w:unhideWhenUsed/>
    <w:rsid w:val="00254DA6"/>
    <w:pPr>
      <w:spacing w:line="240" w:lineRule="auto"/>
    </w:pPr>
    <w:rPr>
      <w:sz w:val="18"/>
      <w:szCs w:val="18"/>
    </w:rPr>
  </w:style>
  <w:style w:type="character" w:customStyle="1" w:styleId="Char1">
    <w:name w:val="批注框文本 Char"/>
    <w:basedOn w:val="a0"/>
    <w:link w:val="a5"/>
    <w:uiPriority w:val="99"/>
    <w:semiHidden/>
    <w:rsid w:val="00254DA6"/>
    <w:rPr>
      <w:rFonts w:ascii="Times New Roman" w:eastAsia="宋体" w:hAnsi="Times New Roman" w:cs="Times New Roman"/>
      <w:kern w:val="1"/>
      <w:sz w:val="18"/>
      <w:szCs w:val="18"/>
      <w:lang w:eastAsia="ar-SA"/>
    </w:rPr>
  </w:style>
  <w:style w:type="paragraph" w:styleId="a6">
    <w:name w:val="List Paragraph"/>
    <w:basedOn w:val="a"/>
    <w:uiPriority w:val="34"/>
    <w:qFormat/>
    <w:rsid w:val="00746A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21</Words>
  <Characters>126</Characters>
  <Application>Microsoft Office Word</Application>
  <DocSecurity>0</DocSecurity>
  <Lines>1</Lines>
  <Paragraphs>1</Paragraphs>
  <ScaleCrop>false</ScaleCrop>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2018-05-22T06:42:00Z</dcterms:created>
  <dcterms:modified xsi:type="dcterms:W3CDTF">2018-05-22T09:54:00Z</dcterms:modified>
</cp:coreProperties>
</file>