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D" w:rsidRDefault="00DD270D" w:rsidP="00DD270D">
      <w:pPr>
        <w:pStyle w:val="af0"/>
        <w:spacing w:after="0"/>
        <w:jc w:val="center"/>
        <w:rPr>
          <w:rFonts w:hint="eastAsia"/>
          <w:b/>
          <w:sz w:val="52"/>
          <w:szCs w:val="52"/>
        </w:rPr>
      </w:pPr>
      <w:bookmarkStart w:id="0" w:name="_Toc418479672"/>
      <w:bookmarkStart w:id="1" w:name="hp_TitlePage"/>
      <w:bookmarkStart w:id="2" w:name="_GoBack"/>
      <w:bookmarkEnd w:id="2"/>
    </w:p>
    <w:p w:rsidR="00DD270D" w:rsidRDefault="00DD270D" w:rsidP="00DD270D">
      <w:pPr>
        <w:pStyle w:val="af0"/>
        <w:spacing w:after="0"/>
        <w:jc w:val="center"/>
        <w:rPr>
          <w:rFonts w:hint="eastAsia"/>
          <w:b/>
          <w:sz w:val="52"/>
          <w:szCs w:val="52"/>
        </w:rPr>
      </w:pPr>
    </w:p>
    <w:p w:rsidR="00DD270D" w:rsidRDefault="00DD270D" w:rsidP="00EA7221">
      <w:pPr>
        <w:pStyle w:val="af0"/>
        <w:spacing w:after="0"/>
        <w:rPr>
          <w:rFonts w:hint="eastAsia"/>
          <w:b/>
          <w:sz w:val="52"/>
          <w:szCs w:val="52"/>
        </w:rPr>
      </w:pPr>
    </w:p>
    <w:p w:rsidR="00DD270D" w:rsidRPr="008B5D4C" w:rsidRDefault="00DD270D" w:rsidP="00DD270D">
      <w:pPr>
        <w:pStyle w:val="af0"/>
        <w:spacing w:after="0"/>
        <w:jc w:val="center"/>
        <w:rPr>
          <w:b/>
          <w:sz w:val="52"/>
          <w:szCs w:val="52"/>
        </w:rPr>
      </w:pPr>
      <w:r w:rsidRPr="00A97900">
        <w:rPr>
          <w:rFonts w:hint="eastAsia"/>
          <w:b/>
          <w:sz w:val="52"/>
          <w:szCs w:val="52"/>
        </w:rPr>
        <w:t>湖南航</w:t>
      </w:r>
      <w:proofErr w:type="gramStart"/>
      <w:r w:rsidRPr="00A97900">
        <w:rPr>
          <w:rFonts w:hint="eastAsia"/>
          <w:b/>
          <w:sz w:val="52"/>
          <w:szCs w:val="52"/>
        </w:rPr>
        <w:t>信微信</w:t>
      </w:r>
      <w:proofErr w:type="gramEnd"/>
      <w:r w:rsidRPr="00A97900">
        <w:rPr>
          <w:rFonts w:hint="eastAsia"/>
          <w:b/>
          <w:sz w:val="52"/>
          <w:szCs w:val="52"/>
        </w:rPr>
        <w:t>自助办理业务系统</w:t>
      </w:r>
    </w:p>
    <w:p w:rsidR="00DD270D" w:rsidRDefault="00DD270D" w:rsidP="00DD270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数据库设计</w:t>
      </w:r>
    </w:p>
    <w:p w:rsidR="00DD270D" w:rsidRDefault="00DD270D" w:rsidP="00DD270D">
      <w:pPr>
        <w:pStyle w:val="af0"/>
        <w:spacing w:after="0"/>
        <w:jc w:val="center"/>
        <w:rPr>
          <w:rFonts w:hint="eastAsia"/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365"/>
        <w:gridCol w:w="1843"/>
        <w:gridCol w:w="2605"/>
      </w:tblGrid>
      <w:tr w:rsidR="00DD270D" w:rsidTr="00B70729">
        <w:trPr>
          <w:trHeight w:val="569"/>
          <w:jc w:val="center"/>
        </w:trPr>
        <w:tc>
          <w:tcPr>
            <w:tcW w:w="1576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365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 w:rsidRPr="00691515">
              <w:rPr>
                <w:rFonts w:ascii="宋体" w:hAnsi="宋体" w:hint="eastAsia"/>
              </w:rPr>
              <w:t>V1.0</w:t>
            </w:r>
          </w:p>
        </w:tc>
        <w:tc>
          <w:tcPr>
            <w:tcW w:w="1843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605" w:type="dxa"/>
            <w:vAlign w:val="center"/>
          </w:tcPr>
          <w:p w:rsidR="00DD270D" w:rsidRPr="00691515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 w:rsidRPr="00691515">
              <w:rPr>
                <w:rFonts w:ascii="宋体" w:hAnsi="宋体"/>
              </w:rPr>
              <w:t>HNHX17_</w:t>
            </w:r>
            <w:r w:rsidRPr="00691515">
              <w:rPr>
                <w:rFonts w:ascii="宋体" w:hAnsi="宋体" w:hint="eastAsia"/>
              </w:rPr>
              <w:t>WXZZ1.0</w:t>
            </w:r>
            <w:r w:rsidRPr="00691515">
              <w:rPr>
                <w:rFonts w:ascii="宋体" w:hAnsi="宋体"/>
              </w:rPr>
              <w:t>_</w:t>
            </w:r>
            <w:r w:rsidR="00101F38">
              <w:rPr>
                <w:rFonts w:ascii="宋体" w:hAnsi="宋体" w:hint="eastAsia"/>
              </w:rPr>
              <w:t>SJKSJ</w:t>
            </w:r>
          </w:p>
        </w:tc>
      </w:tr>
      <w:tr w:rsidR="00DD270D" w:rsidTr="00B70729">
        <w:trPr>
          <w:trHeight w:val="454"/>
          <w:jc w:val="center"/>
        </w:trPr>
        <w:tc>
          <w:tcPr>
            <w:tcW w:w="1576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365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内部公开</w:t>
            </w:r>
          </w:p>
        </w:tc>
        <w:tc>
          <w:tcPr>
            <w:tcW w:w="1843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605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研发部</w:t>
            </w:r>
          </w:p>
        </w:tc>
      </w:tr>
      <w:tr w:rsidR="00DD270D" w:rsidTr="00B70729">
        <w:trPr>
          <w:trHeight w:val="454"/>
          <w:jc w:val="center"/>
        </w:trPr>
        <w:tc>
          <w:tcPr>
            <w:tcW w:w="1576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365" w:type="dxa"/>
            <w:vAlign w:val="center"/>
          </w:tcPr>
          <w:p w:rsidR="00DD270D" w:rsidRDefault="00A47437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范战</w:t>
            </w:r>
          </w:p>
        </w:tc>
        <w:tc>
          <w:tcPr>
            <w:tcW w:w="1843" w:type="dxa"/>
            <w:vAlign w:val="center"/>
          </w:tcPr>
          <w:p w:rsidR="00DD270D" w:rsidRDefault="00DD270D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605" w:type="dxa"/>
            <w:vAlign w:val="center"/>
          </w:tcPr>
          <w:p w:rsidR="00DD270D" w:rsidRPr="00691515" w:rsidRDefault="00D559B6" w:rsidP="00613E30">
            <w:pPr>
              <w:pStyle w:val="ad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2017-09-20</w:t>
            </w:r>
          </w:p>
        </w:tc>
      </w:tr>
    </w:tbl>
    <w:p w:rsidR="00DD270D" w:rsidRDefault="00DD270D" w:rsidP="00DD270D">
      <w:pPr>
        <w:jc w:val="center"/>
        <w:rPr>
          <w:rFonts w:hint="eastAsia"/>
        </w:rPr>
      </w:pPr>
    </w:p>
    <w:bookmarkEnd w:id="0"/>
    <w:bookmarkEnd w:id="1"/>
    <w:p w:rsidR="00DD270D" w:rsidRDefault="00DD270D" w:rsidP="00DD270D">
      <w:pPr>
        <w:jc w:val="center"/>
        <w:rPr>
          <w:rFonts w:hint="eastAsia"/>
          <w:sz w:val="24"/>
        </w:rPr>
      </w:pPr>
    </w:p>
    <w:p w:rsidR="00DD270D" w:rsidRDefault="00DD270D" w:rsidP="00DD270D">
      <w:pPr>
        <w:jc w:val="center"/>
        <w:rPr>
          <w:rFonts w:hint="eastAsia"/>
          <w:sz w:val="24"/>
        </w:rPr>
      </w:pPr>
    </w:p>
    <w:p w:rsidR="00DD270D" w:rsidRDefault="00DD270D" w:rsidP="00DD270D">
      <w:pPr>
        <w:jc w:val="center"/>
        <w:rPr>
          <w:rFonts w:hint="eastAsia"/>
          <w:sz w:val="24"/>
        </w:rPr>
      </w:pPr>
    </w:p>
    <w:p w:rsidR="00DD270D" w:rsidRDefault="00DD270D" w:rsidP="00DD270D">
      <w:pPr>
        <w:jc w:val="center"/>
        <w:rPr>
          <w:rFonts w:hint="eastAsia"/>
          <w:sz w:val="24"/>
        </w:rPr>
      </w:pPr>
    </w:p>
    <w:tbl>
      <w:tblPr>
        <w:tblpPr w:leftFromText="180" w:rightFromText="180" w:vertAnchor="text" w:horzAnchor="page" w:tblpX="1" w:tblpY="-77"/>
        <w:tblW w:w="0" w:type="auto"/>
        <w:tblLayout w:type="fixed"/>
        <w:tblLook w:val="0000" w:firstRow="0" w:lastRow="0" w:firstColumn="0" w:lastColumn="0" w:noHBand="0" w:noVBand="0"/>
      </w:tblPr>
      <w:tblGrid>
        <w:gridCol w:w="13820"/>
      </w:tblGrid>
      <w:tr w:rsidR="00DD270D" w:rsidTr="00613E30">
        <w:trPr>
          <w:trHeight w:val="360"/>
        </w:trPr>
        <w:tc>
          <w:tcPr>
            <w:tcW w:w="13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0D" w:rsidRDefault="00DD270D" w:rsidP="00613E30">
            <w:pPr>
              <w:widowControl/>
              <w:ind w:firstLineChars="2700" w:firstLine="5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版权信息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本文件涉及之信息，属湖南航天信息有限公司所有。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未经湖南航天信息有限公司允许，文件中的任何部分都不能以任何形式向第三方散发。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</w:t>
            </w:r>
          </w:p>
        </w:tc>
      </w:tr>
      <w:tr w:rsidR="00DD270D" w:rsidTr="00613E30">
        <w:trPr>
          <w:trHeight w:val="870"/>
        </w:trPr>
        <w:tc>
          <w:tcPr>
            <w:tcW w:w="13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0D" w:rsidRDefault="00DD270D" w:rsidP="00613E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270D" w:rsidTr="00613E30">
        <w:trPr>
          <w:trHeight w:val="870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70D" w:rsidRDefault="00DD270D" w:rsidP="00613E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D270D" w:rsidRDefault="00DD270D" w:rsidP="00DD270D">
      <w:pPr>
        <w:rPr>
          <w:rFonts w:hint="eastAsia"/>
        </w:rPr>
      </w:pPr>
    </w:p>
    <w:p w:rsidR="00DD270D" w:rsidRDefault="00DD270D" w:rsidP="00DD270D">
      <w:pPr>
        <w:jc w:val="left"/>
        <w:rPr>
          <w:rFonts w:hint="eastAsia"/>
        </w:rPr>
      </w:pPr>
    </w:p>
    <w:p w:rsidR="00DD270D" w:rsidRDefault="00DD270D" w:rsidP="00DD270D">
      <w:pPr>
        <w:jc w:val="center"/>
        <w:rPr>
          <w:rFonts w:hint="eastAsia"/>
          <w:sz w:val="24"/>
        </w:rPr>
        <w:sectPr w:rsidR="00DD270D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440" w:right="1797" w:bottom="1440" w:left="1797" w:header="935" w:footer="992" w:gutter="0"/>
          <w:cols w:space="720"/>
          <w:titlePg/>
          <w:docGrid w:type="lines" w:linePitch="312" w:charSpace="87859"/>
        </w:sectPr>
      </w:pPr>
    </w:p>
    <w:p w:rsidR="00DD270D" w:rsidRDefault="00DD270D" w:rsidP="00DD270D">
      <w:pPr>
        <w:spacing w:beforeLines="100" w:before="312" w:afterLines="50" w:after="156"/>
        <w:rPr>
          <w:b/>
          <w:bCs/>
          <w:sz w:val="24"/>
        </w:rPr>
      </w:pPr>
      <w:r>
        <w:rPr>
          <w:b/>
          <w:bCs/>
          <w:sz w:val="24"/>
        </w:rPr>
        <w:lastRenderedPageBreak/>
        <w:t>文档修订记录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275"/>
        <w:gridCol w:w="709"/>
        <w:gridCol w:w="1233"/>
        <w:gridCol w:w="851"/>
        <w:gridCol w:w="1275"/>
        <w:gridCol w:w="993"/>
        <w:gridCol w:w="992"/>
      </w:tblGrid>
      <w:tr w:rsidR="00DD270D" w:rsidTr="00613E30">
        <w:trPr>
          <w:jc w:val="center"/>
        </w:trPr>
        <w:tc>
          <w:tcPr>
            <w:tcW w:w="1002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版本号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修订日期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修订人</w:t>
            </w:r>
          </w:p>
        </w:tc>
        <w:tc>
          <w:tcPr>
            <w:tcW w:w="1233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修订说明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修订状态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审核日期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审核人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D270D" w:rsidRDefault="00DD270D" w:rsidP="00613E3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DD270D" w:rsidTr="00613E30">
        <w:trPr>
          <w:jc w:val="center"/>
        </w:trPr>
        <w:tc>
          <w:tcPr>
            <w:tcW w:w="1002" w:type="dxa"/>
          </w:tcPr>
          <w:p w:rsidR="00DD270D" w:rsidRPr="00EC22D0" w:rsidRDefault="00DD270D" w:rsidP="00613E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</w:pPr>
            <w:r>
              <w:rPr>
                <w:rFonts w:ascii="宋体" w:hAnsi="宋体" w:hint="eastAsia"/>
              </w:rPr>
              <w:t>2017-</w:t>
            </w:r>
            <w:r w:rsidR="00B70729">
              <w:rPr>
                <w:rFonts w:ascii="宋体" w:hAnsi="宋体" w:hint="eastAsia"/>
              </w:rPr>
              <w:t>09</w:t>
            </w:r>
            <w:r>
              <w:rPr>
                <w:rFonts w:ascii="宋体" w:hAnsi="宋体" w:hint="eastAsia"/>
              </w:rPr>
              <w:t>-</w:t>
            </w:r>
            <w:r w:rsidR="00B70729">
              <w:rPr>
                <w:rFonts w:ascii="宋体" w:hAnsi="宋体" w:hint="eastAsia"/>
              </w:rPr>
              <w:t>20</w:t>
            </w:r>
          </w:p>
        </w:tc>
        <w:tc>
          <w:tcPr>
            <w:tcW w:w="709" w:type="dxa"/>
          </w:tcPr>
          <w:p w:rsidR="00DD270D" w:rsidRDefault="00A47437" w:rsidP="00613E3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</w:rPr>
              <w:t>范战</w:t>
            </w: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正式版</w:t>
            </w:r>
          </w:p>
        </w:tc>
        <w:tc>
          <w:tcPr>
            <w:tcW w:w="851" w:type="dxa"/>
          </w:tcPr>
          <w:p w:rsidR="00DD270D" w:rsidRDefault="00DD270D" w:rsidP="00613E3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275" w:type="dxa"/>
            <w:vAlign w:val="center"/>
          </w:tcPr>
          <w:p w:rsidR="00DD270D" w:rsidRDefault="00B45049" w:rsidP="00613E30">
            <w:pPr>
              <w:jc w:val="center"/>
            </w:pPr>
            <w:r>
              <w:rPr>
                <w:rFonts w:ascii="宋体" w:hAnsi="宋体" w:hint="eastAsia"/>
              </w:rPr>
              <w:t>2017-09-20</w:t>
            </w:r>
          </w:p>
        </w:tc>
        <w:tc>
          <w:tcPr>
            <w:tcW w:w="993" w:type="dxa"/>
          </w:tcPr>
          <w:p w:rsidR="00DD270D" w:rsidRDefault="00A47437" w:rsidP="00613E30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戴迅</w:t>
            </w:r>
            <w:proofErr w:type="gramEnd"/>
          </w:p>
        </w:tc>
        <w:tc>
          <w:tcPr>
            <w:tcW w:w="992" w:type="dxa"/>
            <w:vAlign w:val="center"/>
          </w:tcPr>
          <w:p w:rsidR="00DD270D" w:rsidRPr="002B56B9" w:rsidRDefault="00A47437" w:rsidP="00613E3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270D" w:rsidRPr="002B56B9" w:rsidRDefault="00DD270D" w:rsidP="00613E30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  <w:tr w:rsidR="00DD270D" w:rsidTr="00613E30">
        <w:trPr>
          <w:jc w:val="center"/>
        </w:trPr>
        <w:tc>
          <w:tcPr>
            <w:tcW w:w="1002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D270D" w:rsidRDefault="00DD270D" w:rsidP="00613E30">
            <w:pPr>
              <w:jc w:val="center"/>
              <w:rPr>
                <w:color w:val="000000"/>
              </w:rPr>
            </w:pPr>
          </w:p>
        </w:tc>
      </w:tr>
    </w:tbl>
    <w:p w:rsidR="00DD270D" w:rsidRDefault="00DD270D" w:rsidP="00DD270D">
      <w:pPr>
        <w:spacing w:afterLines="50" w:after="156"/>
      </w:pPr>
      <w:r>
        <w:rPr>
          <w:color w:val="000000"/>
        </w:rPr>
        <w:t>修订</w:t>
      </w:r>
      <w:r>
        <w:t>状态：</w:t>
      </w:r>
      <w:r>
        <w:t>A--</w:t>
      </w:r>
      <w:r>
        <w:t>增加，</w:t>
      </w:r>
      <w:r>
        <w:t>M--</w:t>
      </w:r>
      <w:r>
        <w:t>修改，</w:t>
      </w:r>
      <w:r>
        <w:t>D--</w:t>
      </w:r>
      <w:r>
        <w:t>删除</w:t>
      </w:r>
    </w:p>
    <w:p w:rsidR="00DD270D" w:rsidRDefault="00DD270D" w:rsidP="00DD270D">
      <w:pPr>
        <w:spacing w:afterLines="50" w:after="156"/>
      </w:pPr>
      <w:r>
        <w:t>日期格式：</w:t>
      </w:r>
      <w:r>
        <w:t>YYYY-MM-DD</w:t>
      </w:r>
    </w:p>
    <w:p w:rsidR="00DD270D" w:rsidRDefault="00DD270D" w:rsidP="00DD270D"/>
    <w:p w:rsidR="00CD47AE" w:rsidRPr="004B3930" w:rsidRDefault="00DD270D" w:rsidP="004B3930">
      <w:pPr>
        <w:jc w:val="center"/>
        <w:rPr>
          <w:b/>
          <w:sz w:val="36"/>
          <w:szCs w:val="36"/>
        </w:rPr>
      </w:pPr>
      <w:r>
        <w:br w:type="page"/>
      </w:r>
    </w:p>
    <w:sdt>
      <w:sdtPr>
        <w:rPr>
          <w:lang w:val="zh-CN"/>
        </w:rPr>
        <w:id w:val="-152478485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4B3930" w:rsidRDefault="004B3930">
          <w:pPr>
            <w:pStyle w:val="TOC"/>
          </w:pPr>
          <w:r>
            <w:rPr>
              <w:lang w:val="zh-CN"/>
            </w:rPr>
            <w:t>目录</w:t>
          </w:r>
        </w:p>
        <w:p w:rsidR="005A53F3" w:rsidRDefault="004B3930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369426" w:history="1">
            <w:r w:rsidR="005A53F3" w:rsidRPr="00B5181F">
              <w:rPr>
                <w:rStyle w:val="a8"/>
                <w:noProof/>
              </w:rPr>
              <w:t>1.</w:t>
            </w:r>
            <w:r w:rsidR="005A53F3">
              <w:rPr>
                <w:noProof/>
                <w:kern w:val="2"/>
                <w:sz w:val="21"/>
              </w:rPr>
              <w:tab/>
            </w:r>
            <w:r w:rsidR="005A53F3" w:rsidRPr="00B5181F">
              <w:rPr>
                <w:rStyle w:val="a8"/>
                <w:rFonts w:hint="eastAsia"/>
                <w:noProof/>
              </w:rPr>
              <w:t>收费单主表：</w:t>
            </w:r>
            <w:r w:rsidR="005A53F3" w:rsidRPr="00B5181F">
              <w:rPr>
                <w:rStyle w:val="a8"/>
                <w:noProof/>
              </w:rPr>
              <w:t xml:space="preserve"> chg_customer_charge_master</w:t>
            </w:r>
            <w:r w:rsidR="005A53F3">
              <w:rPr>
                <w:noProof/>
                <w:webHidden/>
              </w:rPr>
              <w:tab/>
            </w:r>
            <w:r w:rsidR="005A53F3">
              <w:rPr>
                <w:noProof/>
                <w:webHidden/>
              </w:rPr>
              <w:fldChar w:fldCharType="begin"/>
            </w:r>
            <w:r w:rsidR="005A53F3">
              <w:rPr>
                <w:noProof/>
                <w:webHidden/>
              </w:rPr>
              <w:instrText xml:space="preserve"> PAGEREF _Toc501369426 \h </w:instrText>
            </w:r>
            <w:r w:rsidR="005A53F3">
              <w:rPr>
                <w:noProof/>
                <w:webHidden/>
              </w:rPr>
            </w:r>
            <w:r w:rsidR="005A53F3">
              <w:rPr>
                <w:noProof/>
                <w:webHidden/>
              </w:rPr>
              <w:fldChar w:fldCharType="separate"/>
            </w:r>
            <w:r w:rsidR="005A53F3">
              <w:rPr>
                <w:noProof/>
                <w:webHidden/>
              </w:rPr>
              <w:t>4</w:t>
            </w:r>
            <w:r w:rsidR="005A53F3"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27" w:history="1">
            <w:r w:rsidRPr="00B5181F">
              <w:rPr>
                <w:rStyle w:val="a8"/>
                <w:noProof/>
              </w:rPr>
              <w:t>2.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收费单从表</w:t>
            </w:r>
            <w:r w:rsidRPr="00B5181F">
              <w:rPr>
                <w:rStyle w:val="a8"/>
                <w:noProof/>
              </w:rPr>
              <w:t xml:space="preserve"> CHG_SERVICE_CHARGE_DETAIL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28" w:history="1">
            <w:r w:rsidRPr="00B5181F">
              <w:rPr>
                <w:rStyle w:val="a8"/>
                <w:noProof/>
              </w:rPr>
              <w:t>3.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服务产品到期时间表：</w:t>
            </w:r>
            <w:r w:rsidRPr="00B5181F">
              <w:rPr>
                <w:rStyle w:val="a8"/>
                <w:noProof/>
              </w:rPr>
              <w:t xml:space="preserve"> CHG_PRODUCT_CHARGE_EXPIRE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29" w:history="1">
            <w:r w:rsidRPr="00B5181F">
              <w:rPr>
                <w:rStyle w:val="a8"/>
                <w:noProof/>
              </w:rPr>
              <w:t>4.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发票主表：</w:t>
            </w:r>
            <w:r w:rsidRPr="00B5181F">
              <w:rPr>
                <w:rStyle w:val="a8"/>
                <w:noProof/>
              </w:rPr>
              <w:t xml:space="preserve"> CHG_AUTOINVOICE_MASTER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0" w:history="1">
            <w:r w:rsidRPr="00B5181F">
              <w:rPr>
                <w:rStyle w:val="a8"/>
                <w:noProof/>
              </w:rPr>
              <w:t>5.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发票从表：</w:t>
            </w:r>
            <w:r w:rsidRPr="00B5181F">
              <w:rPr>
                <w:rStyle w:val="a8"/>
                <w:noProof/>
              </w:rPr>
              <w:t xml:space="preserve"> CHG_AUTOINVOICE_DETAIL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1" w:history="1">
            <w:r w:rsidRPr="00B5181F">
              <w:rPr>
                <w:rStyle w:val="a8"/>
                <w:noProof/>
              </w:rPr>
              <w:t>6.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客户信息表：</w:t>
            </w:r>
            <w:r w:rsidRPr="00B5181F">
              <w:rPr>
                <w:rStyle w:val="a8"/>
                <w:noProof/>
              </w:rPr>
              <w:t xml:space="preserve"> CUS_ORG_CUSTOMER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2" w:history="1">
            <w:r w:rsidRPr="00B5181F">
              <w:rPr>
                <w:rStyle w:val="a8"/>
                <w:noProof/>
              </w:rPr>
              <w:t>7.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rFonts w:hint="eastAsia"/>
                <w:noProof/>
              </w:rPr>
              <w:t>客户地址表：</w:t>
            </w:r>
            <w:r w:rsidRPr="00B5181F">
              <w:rPr>
                <w:rStyle w:val="a8"/>
                <w:noProof/>
              </w:rPr>
              <w:t xml:space="preserve"> CUS_ADDR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3" w:history="1">
            <w:r w:rsidRPr="00B5181F">
              <w:rPr>
                <w:rStyle w:val="a8"/>
                <w:noProof/>
              </w:rPr>
              <w:t>8.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noProof/>
              </w:rPr>
              <w:t>884</w:t>
            </w:r>
            <w:r w:rsidRPr="00B5181F">
              <w:rPr>
                <w:rStyle w:val="a8"/>
                <w:rFonts w:hint="eastAsia"/>
                <w:noProof/>
              </w:rPr>
              <w:t>销售主表：</w:t>
            </w:r>
            <w:r w:rsidRPr="00B5181F">
              <w:rPr>
                <w:rStyle w:val="a8"/>
                <w:noProof/>
              </w:rPr>
              <w:t xml:space="preserve"> DIC_SALE_MAIN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44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4" w:history="1">
            <w:r w:rsidRPr="00B5181F">
              <w:rPr>
                <w:rStyle w:val="a8"/>
                <w:noProof/>
              </w:rPr>
              <w:t>9.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noProof/>
              </w:rPr>
              <w:t>884</w:t>
            </w:r>
            <w:r w:rsidRPr="00B5181F">
              <w:rPr>
                <w:rStyle w:val="a8"/>
                <w:rFonts w:hint="eastAsia"/>
                <w:noProof/>
              </w:rPr>
              <w:t>销售从表：</w:t>
            </w:r>
            <w:r w:rsidRPr="00B5181F">
              <w:rPr>
                <w:rStyle w:val="a8"/>
                <w:noProof/>
              </w:rPr>
              <w:t>DIC_SALE_ATTACH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53F3" w:rsidRDefault="005A53F3">
          <w:pPr>
            <w:pStyle w:val="10"/>
            <w:tabs>
              <w:tab w:val="left" w:pos="1260"/>
              <w:tab w:val="right" w:leader="dot" w:pos="9628"/>
            </w:tabs>
            <w:rPr>
              <w:noProof/>
              <w:kern w:val="2"/>
              <w:sz w:val="21"/>
            </w:rPr>
          </w:pPr>
          <w:hyperlink w:anchor="_Toc501369435" w:history="1">
            <w:r w:rsidRPr="00B5181F">
              <w:rPr>
                <w:rStyle w:val="a8"/>
                <w:noProof/>
              </w:rPr>
              <w:t>10.</w:t>
            </w:r>
            <w:r>
              <w:rPr>
                <w:noProof/>
                <w:kern w:val="2"/>
                <w:sz w:val="21"/>
              </w:rPr>
              <w:tab/>
            </w:r>
            <w:r w:rsidRPr="00B5181F">
              <w:rPr>
                <w:rStyle w:val="a8"/>
                <w:noProof/>
              </w:rPr>
              <w:t>884</w:t>
            </w:r>
            <w:r w:rsidRPr="00B5181F">
              <w:rPr>
                <w:rStyle w:val="a8"/>
                <w:rFonts w:hint="eastAsia"/>
                <w:noProof/>
              </w:rPr>
              <w:t>客户表：</w:t>
            </w:r>
            <w:r w:rsidRPr="00B5181F">
              <w:rPr>
                <w:rStyle w:val="a8"/>
                <w:noProof/>
              </w:rPr>
              <w:t xml:space="preserve"> DIC_CUSTOMER_INFO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_Toc501369435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930" w:rsidRDefault="004B3930">
          <w:r>
            <w:rPr>
              <w:b/>
              <w:bCs/>
              <w:lang w:val="zh-CN"/>
            </w:rPr>
            <w:fldChar w:fldCharType="end"/>
          </w:r>
        </w:p>
      </w:sdtContent>
    </w:sdt>
    <w:p w:rsidR="00CD47AE" w:rsidRDefault="00CA2AC1" w:rsidP="004B3930">
      <w:r>
        <w:br w:type="page"/>
      </w:r>
    </w:p>
    <w:p w:rsidR="00CD47AE" w:rsidRPr="004B3930" w:rsidRDefault="00CA2AC1" w:rsidP="004B3930">
      <w:pPr>
        <w:pStyle w:val="1"/>
        <w:numPr>
          <w:ilvl w:val="0"/>
          <w:numId w:val="2"/>
        </w:numPr>
        <w:rPr>
          <w:sz w:val="30"/>
          <w:szCs w:val="30"/>
        </w:rPr>
      </w:pPr>
      <w:bookmarkStart w:id="3" w:name="_Toc501369254"/>
      <w:bookmarkStart w:id="4" w:name="_Toc501369426"/>
      <w:proofErr w:type="gramStart"/>
      <w:r w:rsidRPr="004B3930">
        <w:rPr>
          <w:rStyle w:val="a7"/>
          <w:rFonts w:hint="eastAsia"/>
          <w:b/>
          <w:bCs/>
          <w:sz w:val="30"/>
          <w:szCs w:val="30"/>
        </w:rPr>
        <w:lastRenderedPageBreak/>
        <w:t>收费单主表</w:t>
      </w:r>
      <w:proofErr w:type="gramEnd"/>
      <w:r w:rsidRPr="004B3930">
        <w:rPr>
          <w:rStyle w:val="a7"/>
          <w:rFonts w:hint="eastAsia"/>
          <w:b/>
          <w:bCs/>
          <w:sz w:val="30"/>
          <w:szCs w:val="30"/>
        </w:rPr>
        <w:t>：</w:t>
      </w:r>
      <w:r w:rsidRPr="004B3930">
        <w:rPr>
          <w:rStyle w:val="a7"/>
          <w:rFonts w:hint="eastAsia"/>
          <w:sz w:val="30"/>
          <w:szCs w:val="30"/>
        </w:rPr>
        <w:t xml:space="preserve"> </w:t>
      </w:r>
      <w:proofErr w:type="spellStart"/>
      <w:r w:rsidRPr="004B3930">
        <w:rPr>
          <w:rStyle w:val="a7"/>
          <w:b/>
          <w:bCs/>
          <w:sz w:val="30"/>
          <w:szCs w:val="30"/>
        </w:rPr>
        <w:t>chg_customer_charge_master</w:t>
      </w:r>
      <w:bookmarkEnd w:id="3"/>
      <w:bookmarkEnd w:id="4"/>
      <w:proofErr w:type="spellEnd"/>
    </w:p>
    <w:tbl>
      <w:tblPr>
        <w:tblW w:w="880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7"/>
        <w:gridCol w:w="1746"/>
        <w:gridCol w:w="2813"/>
        <w:gridCol w:w="992"/>
        <w:gridCol w:w="567"/>
        <w:gridCol w:w="709"/>
        <w:gridCol w:w="1559"/>
      </w:tblGrid>
      <w:tr w:rsidR="00CD47A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字段描述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字段类型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允许空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接口表需要</w:t>
            </w:r>
          </w:p>
        </w:tc>
      </w:tr>
      <w:tr w:rsidR="00CD47AE">
        <w:trPr>
          <w:trHeight w:val="9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缴费ID 取序列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SEQ_CHG_CUSTOMER_CHARGE_MASTER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CHARGE_TYPE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缴费类型:1培训费，2服务费3其他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DRAW_INVOICE_NAME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发票开票名称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CUSTOMER_NAME</w:t>
            </w:r>
          </w:p>
        </w:tc>
      </w:tr>
      <w:tr w:rsidR="00CD47A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CUSTOMER_TAX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7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AUDIT_STATE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审核状态（04：业务作废；05：已收费；06：已审核）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06'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AUDITOR_ID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审核人ID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建议添加‘admin’对应的ID，查无admin用户</w:t>
            </w:r>
          </w:p>
        </w:tc>
      </w:tr>
      <w:tr w:rsidR="00CD47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AUDIT_DATE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CHARGE_OPER_ID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收费人ID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CHARGE_DATE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INVOICE_OPER_ID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开票人ID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INVOICE_AMOUNT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为收费金额</w:t>
            </w:r>
          </w:p>
        </w:tc>
      </w:tr>
      <w:tr w:rsidR="00CD47AE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PAYMENT_METHOD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收费方式 1-上门收费，2-现场缴费，3-银行托收，4-中介代收 21-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微信缴费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22-公众号缴费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该字可自行添加，CRM报表同步修改就行</w:t>
            </w:r>
          </w:p>
        </w:tc>
      </w:tr>
      <w:tr w:rsidR="00CD47AE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建议‘微信公众号’</w:t>
            </w:r>
          </w:p>
        </w:tc>
      </w:tr>
      <w:tr w:rsidR="00CD47AE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CREATE_ID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录入人ID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CREATE_DATE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录入日期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ORG_ID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所属服务单位ID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ADDR_NAME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cus_addr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中的IS_DEFAULT=1的ADDR</w:t>
            </w:r>
          </w:p>
        </w:tc>
      </w:tr>
      <w:tr w:rsidR="00CD47AE">
        <w:trPr>
          <w:trHeight w:val="7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ADDR_ID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cus_addr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中的IS_DEFAULT=1的ADDR_ID</w:t>
            </w:r>
          </w:p>
        </w:tc>
      </w:tr>
      <w:tr w:rsidR="00CD47AE">
        <w:trPr>
          <w:trHeight w:val="9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PAYMENT_WAY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付款方式  1-现金，2-支票，3-汇款，4-POS，5-现金+支票，10-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微信支付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11-银行托收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该字可自行添加，CRM报表同步修改就行</w:t>
            </w:r>
          </w:p>
        </w:tc>
      </w:tr>
      <w:tr w:rsidR="00CD47A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IS_RED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是否红字单 1 是 0 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IS_NEW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是否新户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USER_DEFINE11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共20个自定义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建议启用一个：用于对接口处理的数据的CRM统计</w:t>
            </w:r>
          </w:p>
        </w:tc>
      </w:tr>
      <w:tr w:rsidR="00CD47AE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INVOICE_TYPE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开票类型0组件1手工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INVOICE_DATE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目前是：发票表中的开票日期</w:t>
            </w:r>
          </w:p>
        </w:tc>
      </w:tr>
    </w:tbl>
    <w:p w:rsidR="00CD47AE" w:rsidRDefault="00CD47AE">
      <w:pPr>
        <w:rPr>
          <w:sz w:val="24"/>
          <w:szCs w:val="24"/>
        </w:rPr>
      </w:pPr>
    </w:p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b/>
          <w:bCs/>
          <w:sz w:val="30"/>
          <w:szCs w:val="30"/>
        </w:rPr>
      </w:pPr>
      <w:r w:rsidRPr="004B3930">
        <w:rPr>
          <w:rStyle w:val="a7"/>
          <w:rFonts w:hint="eastAsia"/>
          <w:b/>
          <w:bCs/>
          <w:sz w:val="30"/>
          <w:szCs w:val="30"/>
        </w:rPr>
        <w:t xml:space="preserve">  </w:t>
      </w:r>
      <w:bookmarkStart w:id="5" w:name="_Toc501369255"/>
      <w:bookmarkStart w:id="6" w:name="_Toc501369427"/>
      <w:r w:rsidRPr="004B3930">
        <w:rPr>
          <w:rStyle w:val="a7"/>
          <w:rFonts w:hint="eastAsia"/>
          <w:b/>
          <w:bCs/>
          <w:sz w:val="30"/>
          <w:szCs w:val="30"/>
        </w:rPr>
        <w:t>收费单从表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</w:t>
      </w:r>
      <w:r w:rsidRPr="004B3930">
        <w:rPr>
          <w:rStyle w:val="a7"/>
          <w:b/>
          <w:bCs/>
          <w:sz w:val="30"/>
          <w:szCs w:val="30"/>
        </w:rPr>
        <w:t>CHG_SERVICE_CHARGE_DETAIL</w:t>
      </w:r>
      <w:bookmarkEnd w:id="5"/>
      <w:bookmarkEnd w:id="6"/>
    </w:p>
    <w:tbl>
      <w:tblPr>
        <w:tblW w:w="836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7"/>
        <w:gridCol w:w="1476"/>
        <w:gridCol w:w="1170"/>
        <w:gridCol w:w="1386"/>
        <w:gridCol w:w="659"/>
        <w:gridCol w:w="809"/>
        <w:gridCol w:w="2466"/>
      </w:tblGrid>
      <w:tr w:rsidR="00CD47AE">
        <w:trPr>
          <w:trHeight w:val="39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QUANTITY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AMOUNT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EXPIRY_DATE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chg_product_charge_expire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收费前：CHARGE_END_DATE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START_DATE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服务开始时间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END_DATE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服务结束时间</w:t>
            </w:r>
          </w:p>
        </w:tc>
      </w:tr>
      <w:tr w:rsidR="00CD47AE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DETAIL_ID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明细ID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SELF_ZXBILL_ID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在线缴费单号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NVARCHAR2(30)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SERVICE_PRICE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年服务费价格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NUMBER(8,2)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280,140字样</w:t>
            </w:r>
          </w:p>
        </w:tc>
      </w:tr>
    </w:tbl>
    <w:p w:rsidR="00CD47AE" w:rsidRDefault="00CD47AE"/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7" w:name="_Toc501369256"/>
      <w:bookmarkStart w:id="8" w:name="_Toc501369428"/>
      <w:r w:rsidRPr="004B3930">
        <w:rPr>
          <w:rStyle w:val="a7"/>
          <w:rFonts w:hint="eastAsia"/>
          <w:b/>
          <w:bCs/>
          <w:sz w:val="30"/>
          <w:szCs w:val="30"/>
        </w:rPr>
        <w:lastRenderedPageBreak/>
        <w:t>服务产品到期时间表：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</w:t>
      </w:r>
      <w:r w:rsidRPr="004B3930">
        <w:rPr>
          <w:rStyle w:val="a7"/>
          <w:b/>
          <w:bCs/>
          <w:sz w:val="30"/>
          <w:szCs w:val="30"/>
        </w:rPr>
        <w:t>CHG_PRODUCT_CHARGE_EXPIRE</w:t>
      </w:r>
      <w:bookmarkEnd w:id="7"/>
      <w:bookmarkEnd w:id="8"/>
    </w:p>
    <w:tbl>
      <w:tblPr>
        <w:tblW w:w="810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0"/>
        <w:gridCol w:w="1377"/>
        <w:gridCol w:w="1559"/>
        <w:gridCol w:w="993"/>
        <w:gridCol w:w="708"/>
        <w:gridCol w:w="851"/>
        <w:gridCol w:w="2132"/>
      </w:tblGrid>
      <w:tr w:rsidR="00CD47AE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字段描述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字段类型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允许空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接口表需要</w:t>
            </w:r>
          </w:p>
        </w:tc>
      </w:tr>
      <w:tr w:rsidR="00CD47A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CHARGE_END_DATE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服务费到期日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非新户办理缴费：只UPDATE结束时间到这</w:t>
            </w:r>
          </w:p>
        </w:tc>
      </w:tr>
      <w:tr w:rsidR="00CD47A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ADDR_ID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收费单主表上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的ADDR_ID</w:t>
            </w:r>
          </w:p>
        </w:tc>
      </w:tr>
      <w:tr w:rsidR="00CD47AE">
        <w:trPr>
          <w:trHeight w:val="11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SYN_CODE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同步标识：0 已同步 1 新增 2 修改 3 失败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2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EXPIRE_NO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NUMBER(14)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SEQ_CHG_PRODUCT_CHARGE_EXPIRE</w:t>
            </w:r>
          </w:p>
        </w:tc>
      </w:tr>
      <w:tr w:rsidR="00CD47AE">
        <w:trPr>
          <w:trHeight w:val="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D47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9" w:name="_Toc501369257"/>
      <w:bookmarkStart w:id="10" w:name="_Toc501369429"/>
      <w:r w:rsidRPr="004B3930">
        <w:rPr>
          <w:rStyle w:val="a7"/>
          <w:rFonts w:hint="eastAsia"/>
          <w:b/>
          <w:bCs/>
          <w:sz w:val="30"/>
          <w:szCs w:val="30"/>
        </w:rPr>
        <w:t>发票主表：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</w:t>
      </w:r>
      <w:r w:rsidRPr="004B3930">
        <w:rPr>
          <w:rStyle w:val="a7"/>
          <w:b/>
          <w:bCs/>
          <w:sz w:val="30"/>
          <w:szCs w:val="30"/>
        </w:rPr>
        <w:t>CHG_AUTOINVOICE_MASTER</w:t>
      </w:r>
      <w:bookmarkEnd w:id="9"/>
      <w:bookmarkEnd w:id="10"/>
    </w:p>
    <w:tbl>
      <w:tblPr>
        <w:tblW w:w="89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36"/>
        <w:gridCol w:w="2376"/>
        <w:gridCol w:w="1099"/>
        <w:gridCol w:w="1386"/>
        <w:gridCol w:w="537"/>
        <w:gridCol w:w="3006"/>
      </w:tblGrid>
      <w:tr w:rsidR="00CD47AE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INVOICE_ID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CHARGE_ID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收费单ID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INFO_CLIENT_NAME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分机的名称和税号CRM录的跟客户的不同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INFO_CLIENT_TAXCODE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客户税号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7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INFO_CLIENT_BANKACCOUNT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客户银行及账号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cus_org_customer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表中的:BANK_ACCOUNT+ACCOUNT_BANK(可不填)</w:t>
            </w:r>
          </w:p>
        </w:tc>
      </w:tr>
      <w:tr w:rsidR="00CD47AE">
        <w:trPr>
          <w:trHeight w:val="6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INFO_CLIENT_ADDRESSPHONE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客户地址及电话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cus_org_customer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表中的USER_DEFINE19+USER_DEFINE20（可为空）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INFO_SELLER_BANKACCOUNT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本公司银行及账号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取自开票设计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INFO_SELLER_ADDRESSPHONE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本公司地址及电话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取自开票设计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INFO_TAXRATE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默认：6</w:t>
            </w:r>
          </w:p>
        </w:tc>
      </w:tr>
      <w:tr w:rsidR="00CD47AE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INFO_NOTES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VARCHAR2(250)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填：微信；+ 服务期限：2017-04-25至2018-04-25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INFO_INVOICER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VARCHAR2(20)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admin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ORG_ID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INFO_AMOUNT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开票金额不含税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INFO_TAXAMOUNT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开票税额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INFO_INVDATE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INFO_NUMBER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发票号码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VARCHAR2(8)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5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GOODS_LISTFLAG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清单标志：0非，1：是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RETCODE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：4011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VARCHAR2(4)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6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KPBZ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1：已开票，0：未开票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CHAR(1)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5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INFO_KIND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0：增票，2：普票,5:电子发票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CHAR(1)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INVOICE_TYPE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组件开票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CHAR(1)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CREATE_DATE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创建日期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SELF_CHECK_IN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数据引入标识 1 已引入 其他 未引入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CHAR(1)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在线电子发票的是：1</w:t>
            </w:r>
          </w:p>
        </w:tc>
      </w:tr>
      <w:tr w:rsidR="00CD47AE">
        <w:trPr>
          <w:trHeight w:val="4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SELF_INVOICE_TYPE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记录微信缴费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要开的发票类型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VARCHAR2(100)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TC007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电子票流水号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VARCHAR2(100)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这个要有</w:t>
            </w:r>
          </w:p>
        </w:tc>
      </w:tr>
      <w:tr w:rsidR="00CD47A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EWMURL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二维码地址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VARCHAR2(300)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TJZT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11" w:name="_Toc501369258"/>
      <w:bookmarkStart w:id="12" w:name="_Toc501369430"/>
      <w:r w:rsidRPr="004B3930">
        <w:rPr>
          <w:rStyle w:val="a7"/>
          <w:rFonts w:hint="eastAsia"/>
          <w:b/>
          <w:bCs/>
          <w:sz w:val="30"/>
          <w:szCs w:val="30"/>
        </w:rPr>
        <w:t>发票从表：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</w:t>
      </w:r>
      <w:r w:rsidRPr="004B3930">
        <w:rPr>
          <w:rStyle w:val="a7"/>
          <w:b/>
          <w:bCs/>
          <w:sz w:val="30"/>
          <w:szCs w:val="30"/>
        </w:rPr>
        <w:t>CHG_AUTOINVOICE_DETAIL</w:t>
      </w:r>
      <w:bookmarkEnd w:id="11"/>
      <w:bookmarkEnd w:id="12"/>
    </w:p>
    <w:tbl>
      <w:tblPr>
        <w:tblW w:w="7560" w:type="dxa"/>
        <w:tblInd w:w="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INVOICE_DETAIL_ID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发票主表ID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CHARGE_ID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收费单ID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LIST_GOODSNAME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收费项目名称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VARCHAR2(180)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取自 CHG_INVOICE_SET</w:t>
            </w:r>
          </w:p>
        </w:tc>
      </w:tr>
      <w:tr w:rsidR="00CD47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LIST_TAXITEM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NUMBER(30)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可取税务分类编码，也可：4003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LIST_STANDARD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VARCHAR2(64)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LIST_UNIT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VARCHAR2(64)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LIST_NUMBER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缴费月数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LIST_PRICE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税单价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LIST_AMOUNT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含税金额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LIST_PRICEKIND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VARCHAR2(1)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LIST_TAXAMOUNT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税额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FLOAT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13" w:name="_Toc501369259"/>
      <w:bookmarkStart w:id="14" w:name="_Toc501369431"/>
      <w:r w:rsidRPr="004B3930">
        <w:rPr>
          <w:rStyle w:val="a7"/>
          <w:rFonts w:hint="eastAsia"/>
          <w:b/>
          <w:bCs/>
          <w:sz w:val="30"/>
          <w:szCs w:val="30"/>
        </w:rPr>
        <w:t>客户信息表：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CUS</w:t>
      </w:r>
      <w:r w:rsidRPr="004B3930">
        <w:rPr>
          <w:rStyle w:val="a7"/>
          <w:b/>
          <w:bCs/>
          <w:sz w:val="30"/>
          <w:szCs w:val="30"/>
        </w:rPr>
        <w:t>_</w:t>
      </w:r>
      <w:r w:rsidRPr="004B3930">
        <w:rPr>
          <w:rStyle w:val="a7"/>
          <w:rFonts w:hint="eastAsia"/>
          <w:b/>
          <w:bCs/>
          <w:sz w:val="30"/>
          <w:szCs w:val="30"/>
        </w:rPr>
        <w:t>ORG</w:t>
      </w:r>
      <w:r w:rsidRPr="004B3930">
        <w:rPr>
          <w:rStyle w:val="a7"/>
          <w:b/>
          <w:bCs/>
          <w:sz w:val="30"/>
          <w:szCs w:val="30"/>
        </w:rPr>
        <w:t>_</w:t>
      </w:r>
      <w:r w:rsidRPr="004B3930">
        <w:rPr>
          <w:rStyle w:val="a7"/>
          <w:rFonts w:hint="eastAsia"/>
          <w:b/>
          <w:bCs/>
          <w:sz w:val="30"/>
          <w:szCs w:val="30"/>
        </w:rPr>
        <w:t>CUSTOMER</w:t>
      </w:r>
      <w:bookmarkEnd w:id="13"/>
      <w:bookmarkEnd w:id="14"/>
    </w:p>
    <w:tbl>
      <w:tblPr>
        <w:tblW w:w="7560" w:type="dxa"/>
        <w:tblInd w:w="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ORG_CUSTOMER_ID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CUST_CLASS_ID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客户类型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√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3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CUST_TAX_CODE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客户税号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TAX_BUREAU_ID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国税局ID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SUBSTATION_ID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国税分局ID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ORG_ID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服务单位ID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D4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CREATE_DATE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创建日期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UPDATE_DATE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修改日期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CUST_NAME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D4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REGION_ID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区划ID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2001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REGISTER_DATE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登记日期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IS_MISSING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失踪标志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IS_VALID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CREATER_ID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16875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CUST_SCALE_ID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公司类型ID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0：非小规模；1：小规模；规模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CUST_LEVEL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客户级别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IS_WITH_BRANCHES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分支机构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0-无，1-有有无分支机构(默认为0)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IS_BANK_COLLECTION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是否托户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user_define01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“防伪税号”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防伪税控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user_define18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shop_add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商品添加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account_bank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notes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微信公众号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”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bank_account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LEGAL_PERSON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REGISTERED_FUND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15" w:name="_Toc501369260"/>
      <w:bookmarkStart w:id="16" w:name="_Toc501369432"/>
      <w:r w:rsidRPr="004B3930">
        <w:rPr>
          <w:rStyle w:val="a7"/>
          <w:rFonts w:hint="eastAsia"/>
          <w:b/>
          <w:bCs/>
          <w:sz w:val="30"/>
          <w:szCs w:val="30"/>
        </w:rPr>
        <w:t>客户地址表：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CUS_ADDR</w:t>
      </w:r>
      <w:bookmarkEnd w:id="15"/>
      <w:bookmarkEnd w:id="16"/>
    </w:p>
    <w:tbl>
      <w:tblPr>
        <w:tblW w:w="75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ORG_CUSTOMER_ID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ADDR_NAME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地址说明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办公地址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’</w:t>
            </w:r>
            <w:proofErr w:type="gramEnd"/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IS_DEFAULT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分类编号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默认为1  1是，0否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CONTACT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47AE" w:rsidRDefault="00CD47AE"/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17" w:name="_Toc501369261"/>
      <w:bookmarkStart w:id="18" w:name="_Toc501369433"/>
      <w:r w:rsidRPr="004B3930">
        <w:rPr>
          <w:rStyle w:val="a7"/>
          <w:rFonts w:hint="eastAsia"/>
          <w:b/>
          <w:bCs/>
          <w:sz w:val="30"/>
          <w:szCs w:val="30"/>
        </w:rPr>
        <w:t>884</w:t>
      </w:r>
      <w:r w:rsidRPr="004B3930">
        <w:rPr>
          <w:rStyle w:val="a7"/>
          <w:rFonts w:hint="eastAsia"/>
          <w:b/>
          <w:bCs/>
          <w:sz w:val="30"/>
          <w:szCs w:val="30"/>
        </w:rPr>
        <w:t>销售主表：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DIC_SALE_MAIN</w:t>
      </w:r>
      <w:bookmarkEnd w:id="17"/>
      <w:bookmarkEnd w:id="18"/>
    </w:p>
    <w:p w:rsidR="00CD47AE" w:rsidRDefault="00CD47AE"/>
    <w:tbl>
      <w:tblPr>
        <w:tblW w:w="75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销售主表ID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SALE_DATE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TOTAL_MONEY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总价格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DEPARTMENT_CODE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部门编码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部门名字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客户名字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TAX_CODE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CUSTOMER_TYP_ID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客户类型ID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2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CUSTOMER_PROPERTY_ID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客户性能ID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SALE_PROPERTY_ID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销售性能ID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EQUIP_PROPERTY_ID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配备性能ID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2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DEPOT_ID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仓库ID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通过部门ID获得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INVOICE_INPUT_FLAG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发票输出标志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INVOICE_TYP_FLAG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发票类型标志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MONEY_BACK_FLAG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款标志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SALE_STS_FLAG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SALE_PERSON_ID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销售人ID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SALE_PERSON_NAME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销售人名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Admin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HANDLE_PERSON_ID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处理人ID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HANDLE_PERSON_NAME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处理人名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admin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CHECK_FLAG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校验标志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CHECK_PERSON_ID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人标志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CHECK_PERSON_NAME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校验人名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admin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CHECK_TIME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校验时间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REVERSED_FLAG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接收标志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REVERSED_TYP_FLAG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接收类型标志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RECEIVE_FLAG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是否接收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IF_REWARD_FLAG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是否奖励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REWARD_FLAG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奖励标志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SEND_FLAG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发送标志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ACCOUNT_FLAG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ACCOUNT_DATE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计算时间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SPECIAL_SALE_FLAG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特殊销售标志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NOTES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2017缴费系统</w:t>
            </w:r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INDB_DATE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创建时间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3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SYS_FLAG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票标志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1，打印电子票</w:t>
            </w:r>
          </w:p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打印纸质票</w:t>
            </w:r>
            <w:proofErr w:type="gramEnd"/>
          </w:p>
        </w:tc>
      </w:tr>
      <w:tr w:rsidR="00CD47AE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TC007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47AE" w:rsidRDefault="00CD47AE"/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19" w:name="_Toc501369262"/>
      <w:bookmarkStart w:id="20" w:name="_Toc501369434"/>
      <w:r w:rsidRPr="004B3930">
        <w:rPr>
          <w:rStyle w:val="a7"/>
          <w:rFonts w:hint="eastAsia"/>
          <w:b/>
          <w:bCs/>
          <w:sz w:val="30"/>
          <w:szCs w:val="30"/>
        </w:rPr>
        <w:t>884</w:t>
      </w:r>
      <w:r w:rsidRPr="004B3930">
        <w:rPr>
          <w:rStyle w:val="a7"/>
          <w:rFonts w:hint="eastAsia"/>
          <w:b/>
          <w:bCs/>
          <w:sz w:val="30"/>
          <w:szCs w:val="30"/>
        </w:rPr>
        <w:t>销售从表：</w:t>
      </w:r>
      <w:r w:rsidRPr="004B3930">
        <w:rPr>
          <w:rStyle w:val="a7"/>
          <w:rFonts w:hint="eastAsia"/>
          <w:b/>
          <w:bCs/>
          <w:sz w:val="30"/>
          <w:szCs w:val="30"/>
        </w:rPr>
        <w:t>DIC_SALE_ATTACH</w:t>
      </w:r>
      <w:bookmarkEnd w:id="19"/>
      <w:bookmarkEnd w:id="20"/>
    </w:p>
    <w:tbl>
      <w:tblPr>
        <w:tblW w:w="75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5915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PRODUCT_NAME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增值税发票系统金税盘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PRODUCT_PRO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商品属性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600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PRODUCT_TYP_ID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所属商品类别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PRODUCT_BRAND_ID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所属商品品牌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106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SALE_COUNT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numerric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UNIT_PRICE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单位价格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SALE_SUM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总价格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INSIDE_PRICE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市场价格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MQR_PRICE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MQR价格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IF_REWARD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是否返利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OUGHT_REWARD_MONEY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市场返利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LIMIT_PRICE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最低价格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INSTALL_FLAG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生产标志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INSTALL_COST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生产成本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DEPARTMENT_REWARD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单位返利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money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CD47AE" w:rsidRDefault="00CD47AE"/>
    <w:p w:rsidR="00CD47AE" w:rsidRPr="004B3930" w:rsidRDefault="00CA2AC1" w:rsidP="004B3930">
      <w:pPr>
        <w:pStyle w:val="1"/>
        <w:numPr>
          <w:ilvl w:val="0"/>
          <w:numId w:val="2"/>
        </w:numPr>
        <w:rPr>
          <w:rStyle w:val="a7"/>
          <w:sz w:val="30"/>
          <w:szCs w:val="30"/>
        </w:rPr>
      </w:pPr>
      <w:bookmarkStart w:id="21" w:name="_Toc501369263"/>
      <w:bookmarkStart w:id="22" w:name="_Toc501369435"/>
      <w:r w:rsidRPr="004B3930">
        <w:rPr>
          <w:rStyle w:val="a7"/>
          <w:rFonts w:hint="eastAsia"/>
          <w:b/>
          <w:bCs/>
          <w:sz w:val="30"/>
          <w:szCs w:val="30"/>
        </w:rPr>
        <w:t>884</w:t>
      </w:r>
      <w:r w:rsidRPr="004B3930">
        <w:rPr>
          <w:rStyle w:val="a7"/>
          <w:rFonts w:hint="eastAsia"/>
          <w:b/>
          <w:bCs/>
          <w:sz w:val="30"/>
          <w:szCs w:val="30"/>
        </w:rPr>
        <w:t>客户表：</w:t>
      </w:r>
      <w:r w:rsidRPr="004B3930">
        <w:rPr>
          <w:rStyle w:val="a7"/>
          <w:rFonts w:hint="eastAsia"/>
          <w:b/>
          <w:bCs/>
          <w:sz w:val="30"/>
          <w:szCs w:val="30"/>
        </w:rPr>
        <w:t xml:space="preserve"> DIC_CUSTOMER_INFO</w:t>
      </w:r>
      <w:bookmarkEnd w:id="21"/>
      <w:bookmarkEnd w:id="22"/>
    </w:p>
    <w:tbl>
      <w:tblPr>
        <w:tblW w:w="75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接口表需要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BERJIN_CUSTOMER_ID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北京客户ID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numeric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客户ID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CUSTOMER_CODE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客户编码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和北京CUSTOOMERR一样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CUSTOMER_NAME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600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TAX_CODE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企业税号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LEGAL_PERSON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CUSTOMER_EMAL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客户邮箱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服务部ID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DEPARTMENT_NAME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服务部名字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LINK_ADD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LINK_PERSON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LINK_TELPHONE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联系手机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LINK_MOBILE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OPEN_BANK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开户行+开户行账号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OPEN_TAX_ADD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开票地址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REVENUE_ID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税务局ID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税务分局ID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REVENUE_NAME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税务局名字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税务分局名字ID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NOTES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微信客户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”</w:t>
            </w: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INDB_DATE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登记信息时间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CHECK_FLAG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审核标志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EFFECT_FLAG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生效标志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RECIPIENT_ADDRESS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收货地址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47AE">
        <w:trPr>
          <w:trHeight w:val="435"/>
        </w:trPr>
        <w:tc>
          <w:tcPr>
            <w:tcW w:w="58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47AE" w:rsidRDefault="00CA2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788" w:type="dxa"/>
            <w:shd w:val="clear" w:color="000000" w:fill="B6DDE8"/>
            <w:vAlign w:val="center"/>
          </w:tcPr>
          <w:p w:rsidR="00CD47AE" w:rsidRDefault="00CD4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47AE" w:rsidRDefault="00CD47AE"/>
    <w:p w:rsidR="00CD47AE" w:rsidRDefault="00CD47AE"/>
    <w:p w:rsidR="00CD47AE" w:rsidRDefault="00CD47AE"/>
    <w:p w:rsidR="00CD47AE" w:rsidRDefault="00CD47AE"/>
    <w:p w:rsidR="00CD47AE" w:rsidRDefault="00CD47AE"/>
    <w:p w:rsidR="00CD47AE" w:rsidRDefault="00CD47AE">
      <w:pPr>
        <w:rPr>
          <w:sz w:val="24"/>
          <w:szCs w:val="24"/>
        </w:rPr>
      </w:pPr>
    </w:p>
    <w:sectPr w:rsidR="00CD47AE">
      <w:headerReference w:type="default" r:id="rId15"/>
      <w:footerReference w:type="default" r:id="rId1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79" w:rsidRDefault="00B70279">
      <w:r>
        <w:separator/>
      </w:r>
    </w:p>
  </w:endnote>
  <w:endnote w:type="continuationSeparator" w:id="0">
    <w:p w:rsidR="00B70279" w:rsidRDefault="00B7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0D" w:rsidRDefault="00DD270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0D" w:rsidRDefault="00DD270D">
    <w:pPr>
      <w:pStyle w:val="a5"/>
    </w:pPr>
    <w:r>
      <w:rPr>
        <w:rFonts w:ascii="宋体" w:cs="宋体" w:hint="eastAsia"/>
        <w:color w:val="000000"/>
        <w:kern w:val="0"/>
        <w:lang w:val="zh-CN"/>
      </w:rP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997"/>
      <w:docPartObj>
        <w:docPartGallery w:val="AutoText"/>
      </w:docPartObj>
    </w:sdtPr>
    <w:sdtEndPr/>
    <w:sdtContent>
      <w:sdt>
        <w:sdtPr>
          <w:id w:val="171357283"/>
          <w:docPartObj>
            <w:docPartGallery w:val="AutoText"/>
          </w:docPartObj>
        </w:sdtPr>
        <w:sdtEndPr/>
        <w:sdtContent>
          <w:p w:rsidR="00CD47AE" w:rsidRDefault="00CA2AC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3F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3F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47AE" w:rsidRDefault="00CD4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79" w:rsidRDefault="00B70279">
      <w:r>
        <w:separator/>
      </w:r>
    </w:p>
  </w:footnote>
  <w:footnote w:type="continuationSeparator" w:id="0">
    <w:p w:rsidR="00B70279" w:rsidRDefault="00B7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0D" w:rsidRDefault="00DD270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0D" w:rsidRDefault="00DD270D">
    <w:pPr>
      <w:pStyle w:val="a6"/>
      <w:pBdr>
        <w:bottom w:val="single" w:sz="6" w:space="0" w:color="auto"/>
      </w:pBdr>
      <w:jc w:val="both"/>
      <w:rPr>
        <w:rFonts w:hint="eastAsia"/>
      </w:rPr>
    </w:pPr>
    <w:r>
      <w:rPr>
        <w:rFonts w:hint="eastAsia"/>
        <w:noProof/>
        <w:kern w:val="0"/>
      </w:rPr>
      <w:drawing>
        <wp:inline distT="0" distB="0" distL="0" distR="0">
          <wp:extent cx="457200" cy="26733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项目策划过程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0D" w:rsidRDefault="00DD270D" w:rsidP="00C05D84">
    <w:pPr>
      <w:pStyle w:val="a6"/>
      <w:jc w:val="right"/>
    </w:pPr>
    <w:r>
      <w:rPr>
        <w:noProof/>
      </w:rPr>
      <w:drawing>
        <wp:inline distT="0" distB="0" distL="0" distR="0">
          <wp:extent cx="1819910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AE" w:rsidRDefault="00CA2AC1">
    <w:pPr>
      <w:pStyle w:val="a6"/>
      <w:jc w:val="right"/>
    </w:pPr>
    <w:r>
      <w:rPr>
        <w:rFonts w:hint="eastAsia"/>
      </w:rPr>
      <w:t xml:space="preserve">                 </w:t>
    </w:r>
    <w:r>
      <w:rPr>
        <w:noProof/>
      </w:rPr>
      <w:drawing>
        <wp:inline distT="0" distB="0" distL="0" distR="0" wp14:anchorId="63A952A8" wp14:editId="71D4F01D">
          <wp:extent cx="1819910" cy="276225"/>
          <wp:effectExtent l="0" t="0" r="0" b="0"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A6E"/>
    <w:multiLevelType w:val="hybridMultilevel"/>
    <w:tmpl w:val="A2D8A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B0C4C"/>
    <w:multiLevelType w:val="multilevel"/>
    <w:tmpl w:val="356B0C4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CF2"/>
    <w:rsid w:val="00000959"/>
    <w:rsid w:val="0000329B"/>
    <w:rsid w:val="00003953"/>
    <w:rsid w:val="0000452E"/>
    <w:rsid w:val="00010021"/>
    <w:rsid w:val="00027BE9"/>
    <w:rsid w:val="00031DB9"/>
    <w:rsid w:val="000345E2"/>
    <w:rsid w:val="00040958"/>
    <w:rsid w:val="00045FC7"/>
    <w:rsid w:val="000506EF"/>
    <w:rsid w:val="00053C35"/>
    <w:rsid w:val="00053D52"/>
    <w:rsid w:val="00065075"/>
    <w:rsid w:val="00065FA4"/>
    <w:rsid w:val="000668E3"/>
    <w:rsid w:val="00071125"/>
    <w:rsid w:val="00084031"/>
    <w:rsid w:val="000917C0"/>
    <w:rsid w:val="00097EAB"/>
    <w:rsid w:val="000C78DA"/>
    <w:rsid w:val="000D3A79"/>
    <w:rsid w:val="000D3F1F"/>
    <w:rsid w:val="000D41DD"/>
    <w:rsid w:val="000D464C"/>
    <w:rsid w:val="000F4B88"/>
    <w:rsid w:val="00101F38"/>
    <w:rsid w:val="001158E8"/>
    <w:rsid w:val="0011785B"/>
    <w:rsid w:val="001211FC"/>
    <w:rsid w:val="00122EAF"/>
    <w:rsid w:val="00135BB5"/>
    <w:rsid w:val="001413F7"/>
    <w:rsid w:val="0015223F"/>
    <w:rsid w:val="0016229D"/>
    <w:rsid w:val="00163CB1"/>
    <w:rsid w:val="00170B8D"/>
    <w:rsid w:val="00173C26"/>
    <w:rsid w:val="00180A78"/>
    <w:rsid w:val="001813AE"/>
    <w:rsid w:val="001918C8"/>
    <w:rsid w:val="001B5AD0"/>
    <w:rsid w:val="001C0B9A"/>
    <w:rsid w:val="001C0FE0"/>
    <w:rsid w:val="001C362F"/>
    <w:rsid w:val="001C3BCB"/>
    <w:rsid w:val="001C774E"/>
    <w:rsid w:val="001D00ED"/>
    <w:rsid w:val="001D192A"/>
    <w:rsid w:val="001D62BB"/>
    <w:rsid w:val="001E6019"/>
    <w:rsid w:val="001F094E"/>
    <w:rsid w:val="001F54F9"/>
    <w:rsid w:val="002034D6"/>
    <w:rsid w:val="002054C8"/>
    <w:rsid w:val="00205828"/>
    <w:rsid w:val="002158C8"/>
    <w:rsid w:val="002204EE"/>
    <w:rsid w:val="00244922"/>
    <w:rsid w:val="00246448"/>
    <w:rsid w:val="002519B8"/>
    <w:rsid w:val="002712CF"/>
    <w:rsid w:val="0027183A"/>
    <w:rsid w:val="00285B41"/>
    <w:rsid w:val="0028626E"/>
    <w:rsid w:val="002936E4"/>
    <w:rsid w:val="002B1FB4"/>
    <w:rsid w:val="002B3B38"/>
    <w:rsid w:val="002B74E2"/>
    <w:rsid w:val="002C3B86"/>
    <w:rsid w:val="002C75CC"/>
    <w:rsid w:val="002D1B78"/>
    <w:rsid w:val="002D2AF0"/>
    <w:rsid w:val="002D3A6F"/>
    <w:rsid w:val="002D5EBC"/>
    <w:rsid w:val="002E1C19"/>
    <w:rsid w:val="002F157C"/>
    <w:rsid w:val="002F2B50"/>
    <w:rsid w:val="002F3D95"/>
    <w:rsid w:val="002F5618"/>
    <w:rsid w:val="002F6FD0"/>
    <w:rsid w:val="002F7251"/>
    <w:rsid w:val="003152F1"/>
    <w:rsid w:val="00316969"/>
    <w:rsid w:val="00317A7E"/>
    <w:rsid w:val="00326CE7"/>
    <w:rsid w:val="00335A8A"/>
    <w:rsid w:val="00343BEE"/>
    <w:rsid w:val="003506DD"/>
    <w:rsid w:val="0035245C"/>
    <w:rsid w:val="0035310C"/>
    <w:rsid w:val="00367093"/>
    <w:rsid w:val="003674E2"/>
    <w:rsid w:val="00367861"/>
    <w:rsid w:val="00371310"/>
    <w:rsid w:val="00376911"/>
    <w:rsid w:val="00390DDB"/>
    <w:rsid w:val="003A1EEC"/>
    <w:rsid w:val="003A602F"/>
    <w:rsid w:val="003A7F2B"/>
    <w:rsid w:val="003B0876"/>
    <w:rsid w:val="003C2CB6"/>
    <w:rsid w:val="003C7454"/>
    <w:rsid w:val="003C79E7"/>
    <w:rsid w:val="003D1706"/>
    <w:rsid w:val="003D341F"/>
    <w:rsid w:val="003D46ED"/>
    <w:rsid w:val="003D6F71"/>
    <w:rsid w:val="003D70E7"/>
    <w:rsid w:val="003E5042"/>
    <w:rsid w:val="003E549A"/>
    <w:rsid w:val="003E59FF"/>
    <w:rsid w:val="003F1EA1"/>
    <w:rsid w:val="003F7AB7"/>
    <w:rsid w:val="004159AB"/>
    <w:rsid w:val="00432D99"/>
    <w:rsid w:val="00436DE5"/>
    <w:rsid w:val="004401B0"/>
    <w:rsid w:val="004612BD"/>
    <w:rsid w:val="00464FED"/>
    <w:rsid w:val="00471525"/>
    <w:rsid w:val="00481B56"/>
    <w:rsid w:val="00485895"/>
    <w:rsid w:val="004910BC"/>
    <w:rsid w:val="00491613"/>
    <w:rsid w:val="00495444"/>
    <w:rsid w:val="004B0947"/>
    <w:rsid w:val="004B3930"/>
    <w:rsid w:val="004B3CB5"/>
    <w:rsid w:val="004C1909"/>
    <w:rsid w:val="004D03BB"/>
    <w:rsid w:val="004E17FD"/>
    <w:rsid w:val="004E7385"/>
    <w:rsid w:val="004F61A8"/>
    <w:rsid w:val="004F7B6F"/>
    <w:rsid w:val="0051545C"/>
    <w:rsid w:val="005177F1"/>
    <w:rsid w:val="00521098"/>
    <w:rsid w:val="00523D93"/>
    <w:rsid w:val="00524331"/>
    <w:rsid w:val="00524389"/>
    <w:rsid w:val="00525473"/>
    <w:rsid w:val="00537D09"/>
    <w:rsid w:val="005402D4"/>
    <w:rsid w:val="005431D1"/>
    <w:rsid w:val="005434E6"/>
    <w:rsid w:val="00546815"/>
    <w:rsid w:val="00551D92"/>
    <w:rsid w:val="00552070"/>
    <w:rsid w:val="00553DE0"/>
    <w:rsid w:val="0055421F"/>
    <w:rsid w:val="00560B0F"/>
    <w:rsid w:val="00560E56"/>
    <w:rsid w:val="00567F92"/>
    <w:rsid w:val="00577DB2"/>
    <w:rsid w:val="00577EC7"/>
    <w:rsid w:val="005800CE"/>
    <w:rsid w:val="00583BED"/>
    <w:rsid w:val="005867E8"/>
    <w:rsid w:val="00592E6D"/>
    <w:rsid w:val="00597A25"/>
    <w:rsid w:val="005A4FD8"/>
    <w:rsid w:val="005A53F3"/>
    <w:rsid w:val="005A6415"/>
    <w:rsid w:val="005A64EF"/>
    <w:rsid w:val="005B2A81"/>
    <w:rsid w:val="005D186E"/>
    <w:rsid w:val="005D2280"/>
    <w:rsid w:val="005D5F37"/>
    <w:rsid w:val="005E21A9"/>
    <w:rsid w:val="005E5DBF"/>
    <w:rsid w:val="005F1D85"/>
    <w:rsid w:val="005F7ABC"/>
    <w:rsid w:val="0063413F"/>
    <w:rsid w:val="0064666F"/>
    <w:rsid w:val="0065526D"/>
    <w:rsid w:val="006709E7"/>
    <w:rsid w:val="0067574B"/>
    <w:rsid w:val="006758B4"/>
    <w:rsid w:val="0068067E"/>
    <w:rsid w:val="00690457"/>
    <w:rsid w:val="006B18F9"/>
    <w:rsid w:val="006B2AAB"/>
    <w:rsid w:val="006B3B67"/>
    <w:rsid w:val="006B581C"/>
    <w:rsid w:val="006B6E89"/>
    <w:rsid w:val="006C0EBD"/>
    <w:rsid w:val="006C401E"/>
    <w:rsid w:val="006D37CA"/>
    <w:rsid w:val="006D3973"/>
    <w:rsid w:val="006D400D"/>
    <w:rsid w:val="006E24B7"/>
    <w:rsid w:val="006E536F"/>
    <w:rsid w:val="006F11E3"/>
    <w:rsid w:val="006F28AD"/>
    <w:rsid w:val="00716D16"/>
    <w:rsid w:val="007233E4"/>
    <w:rsid w:val="00731AB1"/>
    <w:rsid w:val="00741B40"/>
    <w:rsid w:val="00742A75"/>
    <w:rsid w:val="00744B3F"/>
    <w:rsid w:val="00761370"/>
    <w:rsid w:val="00762798"/>
    <w:rsid w:val="007636F8"/>
    <w:rsid w:val="00766105"/>
    <w:rsid w:val="007734E4"/>
    <w:rsid w:val="00794EEC"/>
    <w:rsid w:val="007B016A"/>
    <w:rsid w:val="007B66D0"/>
    <w:rsid w:val="007C4E85"/>
    <w:rsid w:val="007D69E5"/>
    <w:rsid w:val="007E5301"/>
    <w:rsid w:val="007E6BE1"/>
    <w:rsid w:val="007E6F26"/>
    <w:rsid w:val="007F1046"/>
    <w:rsid w:val="007F249E"/>
    <w:rsid w:val="007F696A"/>
    <w:rsid w:val="00800301"/>
    <w:rsid w:val="00810CB9"/>
    <w:rsid w:val="00820CB8"/>
    <w:rsid w:val="0082772C"/>
    <w:rsid w:val="008405CF"/>
    <w:rsid w:val="00841A62"/>
    <w:rsid w:val="00855117"/>
    <w:rsid w:val="008605B6"/>
    <w:rsid w:val="008606AD"/>
    <w:rsid w:val="00861ED8"/>
    <w:rsid w:val="008654E3"/>
    <w:rsid w:val="00870CE8"/>
    <w:rsid w:val="00871083"/>
    <w:rsid w:val="0087157B"/>
    <w:rsid w:val="00893F85"/>
    <w:rsid w:val="008958DF"/>
    <w:rsid w:val="008A730F"/>
    <w:rsid w:val="008A74DB"/>
    <w:rsid w:val="008B68EF"/>
    <w:rsid w:val="008C0A6F"/>
    <w:rsid w:val="008C2C48"/>
    <w:rsid w:val="008D33A2"/>
    <w:rsid w:val="008E1BFF"/>
    <w:rsid w:val="008E298E"/>
    <w:rsid w:val="008E3FE5"/>
    <w:rsid w:val="008F0CBC"/>
    <w:rsid w:val="008F1103"/>
    <w:rsid w:val="008F59CD"/>
    <w:rsid w:val="009024BA"/>
    <w:rsid w:val="00904808"/>
    <w:rsid w:val="00930898"/>
    <w:rsid w:val="00931F68"/>
    <w:rsid w:val="009363C4"/>
    <w:rsid w:val="00943052"/>
    <w:rsid w:val="009503B1"/>
    <w:rsid w:val="009506A2"/>
    <w:rsid w:val="00954170"/>
    <w:rsid w:val="0095450C"/>
    <w:rsid w:val="00956960"/>
    <w:rsid w:val="009602EF"/>
    <w:rsid w:val="009615BC"/>
    <w:rsid w:val="00966D1B"/>
    <w:rsid w:val="00986FC7"/>
    <w:rsid w:val="009903C9"/>
    <w:rsid w:val="0099065E"/>
    <w:rsid w:val="00992AFA"/>
    <w:rsid w:val="009A0928"/>
    <w:rsid w:val="009B2472"/>
    <w:rsid w:val="009B5906"/>
    <w:rsid w:val="009C23A4"/>
    <w:rsid w:val="009D4113"/>
    <w:rsid w:val="00A03338"/>
    <w:rsid w:val="00A03E83"/>
    <w:rsid w:val="00A06A68"/>
    <w:rsid w:val="00A14408"/>
    <w:rsid w:val="00A15936"/>
    <w:rsid w:val="00A20FFB"/>
    <w:rsid w:val="00A27B06"/>
    <w:rsid w:val="00A30268"/>
    <w:rsid w:val="00A40892"/>
    <w:rsid w:val="00A40BB6"/>
    <w:rsid w:val="00A4130A"/>
    <w:rsid w:val="00A450B0"/>
    <w:rsid w:val="00A47437"/>
    <w:rsid w:val="00A51297"/>
    <w:rsid w:val="00A516E1"/>
    <w:rsid w:val="00A533A2"/>
    <w:rsid w:val="00A5465A"/>
    <w:rsid w:val="00A5475B"/>
    <w:rsid w:val="00A601A8"/>
    <w:rsid w:val="00A62D41"/>
    <w:rsid w:val="00A64A37"/>
    <w:rsid w:val="00A65769"/>
    <w:rsid w:val="00A82A00"/>
    <w:rsid w:val="00AA328A"/>
    <w:rsid w:val="00AA5E43"/>
    <w:rsid w:val="00AB0AB4"/>
    <w:rsid w:val="00AB55AE"/>
    <w:rsid w:val="00AC6C59"/>
    <w:rsid w:val="00AD0AC3"/>
    <w:rsid w:val="00AD0F6F"/>
    <w:rsid w:val="00AD2F47"/>
    <w:rsid w:val="00AD3CA6"/>
    <w:rsid w:val="00AD3EFE"/>
    <w:rsid w:val="00AE0BCE"/>
    <w:rsid w:val="00AE2F73"/>
    <w:rsid w:val="00AF078C"/>
    <w:rsid w:val="00AF0DA7"/>
    <w:rsid w:val="00B01ABB"/>
    <w:rsid w:val="00B21B94"/>
    <w:rsid w:val="00B319F7"/>
    <w:rsid w:val="00B3562B"/>
    <w:rsid w:val="00B45049"/>
    <w:rsid w:val="00B51BF8"/>
    <w:rsid w:val="00B53077"/>
    <w:rsid w:val="00B552D6"/>
    <w:rsid w:val="00B61053"/>
    <w:rsid w:val="00B62B9B"/>
    <w:rsid w:val="00B67EC9"/>
    <w:rsid w:val="00B70279"/>
    <w:rsid w:val="00B70729"/>
    <w:rsid w:val="00B71E4B"/>
    <w:rsid w:val="00B72240"/>
    <w:rsid w:val="00B7486D"/>
    <w:rsid w:val="00B81152"/>
    <w:rsid w:val="00B8196F"/>
    <w:rsid w:val="00B8302C"/>
    <w:rsid w:val="00B93100"/>
    <w:rsid w:val="00B93110"/>
    <w:rsid w:val="00B97F6C"/>
    <w:rsid w:val="00BA17A7"/>
    <w:rsid w:val="00BC6FE9"/>
    <w:rsid w:val="00BC76EC"/>
    <w:rsid w:val="00BF2B13"/>
    <w:rsid w:val="00BF73C5"/>
    <w:rsid w:val="00C03209"/>
    <w:rsid w:val="00C17D70"/>
    <w:rsid w:val="00C27EA9"/>
    <w:rsid w:val="00C364F2"/>
    <w:rsid w:val="00C5576D"/>
    <w:rsid w:val="00C62DA2"/>
    <w:rsid w:val="00C65BB4"/>
    <w:rsid w:val="00C70B86"/>
    <w:rsid w:val="00C85C25"/>
    <w:rsid w:val="00C943AD"/>
    <w:rsid w:val="00CA2AC1"/>
    <w:rsid w:val="00CA4B37"/>
    <w:rsid w:val="00CB40D2"/>
    <w:rsid w:val="00CB5D98"/>
    <w:rsid w:val="00CC2A2F"/>
    <w:rsid w:val="00CC3ED0"/>
    <w:rsid w:val="00CD264E"/>
    <w:rsid w:val="00CD28EC"/>
    <w:rsid w:val="00CD47AE"/>
    <w:rsid w:val="00CD6E10"/>
    <w:rsid w:val="00CE4DEA"/>
    <w:rsid w:val="00CE6312"/>
    <w:rsid w:val="00CE6E54"/>
    <w:rsid w:val="00D201C5"/>
    <w:rsid w:val="00D25756"/>
    <w:rsid w:val="00D36B18"/>
    <w:rsid w:val="00D36FD7"/>
    <w:rsid w:val="00D41A79"/>
    <w:rsid w:val="00D559B6"/>
    <w:rsid w:val="00D55C68"/>
    <w:rsid w:val="00D579CB"/>
    <w:rsid w:val="00D711A2"/>
    <w:rsid w:val="00D72A88"/>
    <w:rsid w:val="00D72CC9"/>
    <w:rsid w:val="00D72CD4"/>
    <w:rsid w:val="00D774BE"/>
    <w:rsid w:val="00D94287"/>
    <w:rsid w:val="00DA00A1"/>
    <w:rsid w:val="00DA2C6B"/>
    <w:rsid w:val="00DB07B4"/>
    <w:rsid w:val="00DB256D"/>
    <w:rsid w:val="00DC0024"/>
    <w:rsid w:val="00DC49A2"/>
    <w:rsid w:val="00DC6905"/>
    <w:rsid w:val="00DD270D"/>
    <w:rsid w:val="00DD748D"/>
    <w:rsid w:val="00DE4BF2"/>
    <w:rsid w:val="00DE68A2"/>
    <w:rsid w:val="00DF3C92"/>
    <w:rsid w:val="00E11C57"/>
    <w:rsid w:val="00E13337"/>
    <w:rsid w:val="00E23C70"/>
    <w:rsid w:val="00E26167"/>
    <w:rsid w:val="00E323A0"/>
    <w:rsid w:val="00E37404"/>
    <w:rsid w:val="00E44890"/>
    <w:rsid w:val="00E6603C"/>
    <w:rsid w:val="00E66B4D"/>
    <w:rsid w:val="00E9291D"/>
    <w:rsid w:val="00E96CEE"/>
    <w:rsid w:val="00EA7221"/>
    <w:rsid w:val="00EA7A70"/>
    <w:rsid w:val="00EB4C3D"/>
    <w:rsid w:val="00EB4E1D"/>
    <w:rsid w:val="00EC23F5"/>
    <w:rsid w:val="00EF7C12"/>
    <w:rsid w:val="00F06A4C"/>
    <w:rsid w:val="00F14504"/>
    <w:rsid w:val="00F17261"/>
    <w:rsid w:val="00F26350"/>
    <w:rsid w:val="00F3225B"/>
    <w:rsid w:val="00F37A0E"/>
    <w:rsid w:val="00F42F16"/>
    <w:rsid w:val="00F54237"/>
    <w:rsid w:val="00F54505"/>
    <w:rsid w:val="00F60FFB"/>
    <w:rsid w:val="00F66FA2"/>
    <w:rsid w:val="00F95B9D"/>
    <w:rsid w:val="00F95FAC"/>
    <w:rsid w:val="00FA4EDA"/>
    <w:rsid w:val="00FB1EBE"/>
    <w:rsid w:val="00FC5DD7"/>
    <w:rsid w:val="00FC7484"/>
    <w:rsid w:val="00FD052D"/>
    <w:rsid w:val="00FD2D22"/>
    <w:rsid w:val="00FD4279"/>
    <w:rsid w:val="00FD7C32"/>
    <w:rsid w:val="00FE1038"/>
    <w:rsid w:val="00FE1435"/>
    <w:rsid w:val="00FE2CF2"/>
    <w:rsid w:val="1BF86DED"/>
    <w:rsid w:val="21EF0123"/>
    <w:rsid w:val="406278BE"/>
    <w:rsid w:val="437B0210"/>
    <w:rsid w:val="591A22A9"/>
    <w:rsid w:val="5BDC7A7D"/>
    <w:rsid w:val="6DA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Char">
    <w:name w:val="正文内容 Char Char"/>
    <w:basedOn w:val="a0"/>
    <w:link w:val="aa"/>
    <w:rPr>
      <w:rFonts w:ascii="宋体" w:hAnsi="宋体"/>
      <w:spacing w:val="-2"/>
      <w:sz w:val="24"/>
    </w:rPr>
  </w:style>
  <w:style w:type="paragraph" w:customStyle="1" w:styleId="aa">
    <w:name w:val="正文内容"/>
    <w:basedOn w:val="a"/>
    <w:link w:val="CharChar"/>
    <w:qFormat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b">
    <w:name w:val="页眉 字符"/>
    <w:locked/>
    <w:rPr>
      <w:rFonts w:cs="Times New Roman"/>
      <w:kern w:val="2"/>
      <w:sz w:val="18"/>
      <w:szCs w:val="18"/>
    </w:rPr>
  </w:style>
  <w:style w:type="character" w:customStyle="1" w:styleId="ac">
    <w:name w:val="注释标题 字符"/>
    <w:link w:val="ad"/>
    <w:rsid w:val="00DD270D"/>
    <w:rPr>
      <w:rFonts w:eastAsia="宋体"/>
      <w:kern w:val="2"/>
      <w:sz w:val="21"/>
      <w:szCs w:val="24"/>
    </w:rPr>
  </w:style>
  <w:style w:type="character" w:customStyle="1" w:styleId="ae">
    <w:name w:val="页脚 字符"/>
    <w:rsid w:val="00DD270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">
    <w:name w:val="正文文本 字符"/>
    <w:link w:val="af0"/>
    <w:rsid w:val="00DD270D"/>
    <w:rPr>
      <w:rFonts w:eastAsia="宋体"/>
      <w:kern w:val="2"/>
      <w:sz w:val="21"/>
      <w:szCs w:val="24"/>
    </w:rPr>
  </w:style>
  <w:style w:type="paragraph" w:styleId="ad">
    <w:name w:val="Note Heading"/>
    <w:basedOn w:val="a"/>
    <w:next w:val="a"/>
    <w:link w:val="ac"/>
    <w:rsid w:val="00DD270D"/>
    <w:pPr>
      <w:jc w:val="center"/>
    </w:pPr>
    <w:rPr>
      <w:rFonts w:eastAsia="宋体"/>
      <w:szCs w:val="24"/>
    </w:rPr>
  </w:style>
  <w:style w:type="character" w:customStyle="1" w:styleId="Char3">
    <w:name w:val="注释标题 Char"/>
    <w:basedOn w:val="a0"/>
    <w:uiPriority w:val="99"/>
    <w:semiHidden/>
    <w:rsid w:val="00DD270D"/>
    <w:rPr>
      <w:kern w:val="2"/>
      <w:sz w:val="21"/>
      <w:szCs w:val="22"/>
    </w:rPr>
  </w:style>
  <w:style w:type="paragraph" w:styleId="af0">
    <w:name w:val="Body Text"/>
    <w:basedOn w:val="a"/>
    <w:link w:val="af"/>
    <w:rsid w:val="00DD270D"/>
    <w:pPr>
      <w:spacing w:after="120"/>
    </w:pPr>
    <w:rPr>
      <w:rFonts w:eastAsia="宋体"/>
      <w:szCs w:val="24"/>
    </w:rPr>
  </w:style>
  <w:style w:type="character" w:customStyle="1" w:styleId="Char4">
    <w:name w:val="正文文本 Char"/>
    <w:basedOn w:val="a0"/>
    <w:uiPriority w:val="99"/>
    <w:semiHidden/>
    <w:rsid w:val="00DD270D"/>
    <w:rPr>
      <w:kern w:val="2"/>
      <w:sz w:val="21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4B393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8DFAE-7D19-4997-A8E2-0D0A097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1458</Words>
  <Characters>8311</Characters>
  <Application>Microsoft Office Word</Application>
  <DocSecurity>0</DocSecurity>
  <Lines>69</Lines>
  <Paragraphs>19</Paragraphs>
  <ScaleCrop>false</ScaleCrop>
  <Company>Sky123.Org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115</cp:revision>
  <cp:lastPrinted>2017-09-07T02:21:00Z</cp:lastPrinted>
  <dcterms:created xsi:type="dcterms:W3CDTF">2017-08-14T01:23:00Z</dcterms:created>
  <dcterms:modified xsi:type="dcterms:W3CDTF">2017-12-18T06:08:00Z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