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Player-V6.0.5.19-20210910.11.54.01.apk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Player</w:t>
      </w:r>
      <w:r>
        <w:rPr>
          <w:rFonts w:hint="eastAsia"/>
          <w:lang w:val="en-US" w:eastAsia="zh-CN"/>
        </w:rPr>
        <w:t>-【大版本号】-【编译日期】-【小版本号】.apk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安卓端</w:t>
      </w:r>
      <w:r>
        <w:rPr>
          <w:rFonts w:hint="default"/>
          <w:lang w:val="en-US" w:eastAsia="zh-CN"/>
        </w:rPr>
        <w:t>SW播放器</w:t>
      </w:r>
      <w:r>
        <w:rPr>
          <w:rFonts w:hint="eastAsia"/>
          <w:lang w:val="en-US" w:eastAsia="zh-CN"/>
        </w:rPr>
        <w:t>模块，安卓屏上的核心模块，与2021年以前使用的统合屏、诊室屏上的Player兼容。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CheckCard-V1.0.0-20210910.14.58.18.apk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CheckCard</w:t>
      </w:r>
      <w:r>
        <w:rPr>
          <w:rFonts w:hint="eastAsia"/>
          <w:lang w:val="en-US" w:eastAsia="zh-CN"/>
        </w:rPr>
        <w:t>-【大版本号】-【编译日期】-【小版本号】.apk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安卓端</w:t>
      </w:r>
      <w:r>
        <w:rPr>
          <w:rFonts w:hint="default"/>
          <w:lang w:val="en-US" w:eastAsia="zh-CN"/>
        </w:rPr>
        <w:t>刷卡驱动</w:t>
      </w:r>
      <w:r>
        <w:rPr>
          <w:rFonts w:hint="eastAsia"/>
          <w:lang w:val="en-US" w:eastAsia="zh-CN"/>
        </w:rPr>
        <w:t>模块</w:t>
      </w:r>
      <w:r>
        <w:rPr>
          <w:rFonts w:hint="default"/>
          <w:lang w:val="en-US" w:eastAsia="zh-CN"/>
        </w:rPr>
        <w:t>，用于直接处理刷卡业务功能，并把数据</w:t>
      </w:r>
      <w:r>
        <w:rPr>
          <w:rFonts w:hint="eastAsia"/>
          <w:lang w:val="en-US" w:eastAsia="zh-CN"/>
        </w:rPr>
        <w:t>传</w:t>
      </w:r>
      <w:r>
        <w:rPr>
          <w:rFonts w:hint="default"/>
          <w:lang w:val="en-US" w:eastAsia="zh-CN"/>
        </w:rPr>
        <w:t>给SW播放器</w:t>
      </w:r>
      <w:r>
        <w:rPr>
          <w:rFonts w:hint="eastAsia"/>
          <w:lang w:val="en-US" w:eastAsia="zh-CN"/>
        </w:rPr>
        <w:t>。没有读卡器也可以安装本APK，只不过无法实现相应业务，不会弹出异常提示。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Printer-V1.0.0-20210820.11.18.15.apk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Printer</w:t>
      </w:r>
      <w:r>
        <w:rPr>
          <w:rFonts w:hint="eastAsia"/>
          <w:lang w:val="en-US" w:eastAsia="zh-CN"/>
        </w:rPr>
        <w:t>-【大版本号】-【编译日期】-【小版本号】.apk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安卓端打印机驱动模块，用于直接处理打印小票业务功能，并把数据上浮给SW播放器。没有打印机也可以安装本APK，只不过，在程序触发打印时，</w:t>
      </w:r>
      <w:r>
        <w:rPr>
          <w:rFonts w:hint="eastAsia"/>
          <w:b/>
          <w:bCs/>
          <w:lang w:val="en-US" w:eastAsia="zh-CN"/>
        </w:rPr>
        <w:t>会弹出没有打印机的提示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HWG_Server_8.0.21.0910-20210910170315.exe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HWG_Server</w:t>
      </w:r>
      <w:r>
        <w:rPr>
          <w:rFonts w:hint="eastAsia"/>
          <w:lang w:val="en-US" w:eastAsia="zh-CN"/>
        </w:rPr>
        <w:t>_【大版本号】【小版本号】【编译年份（2位）】【编译日期】-【编译日期+时间】.exe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发布系统与分诊排队系统合并的服务端，包含信发系统的Server端（大眼睛服务ServerMonitor.exe）及其相关的信发服务；信发Web站点；分诊排队相关模块（WIT120开关的DLL文件）；信发自带的MySQL数据库；分诊排队需要的MS SQL Server数据库备份文件；以及相应的.Net Framwork安装包、C++模块安装包等支持模块。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HWG_Client_8.0.21.0910-20210910145529.exe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HWG_Client</w:t>
      </w:r>
      <w:r>
        <w:rPr>
          <w:rFonts w:hint="eastAsia"/>
          <w:lang w:val="en-US" w:eastAsia="zh-CN"/>
        </w:rPr>
        <w:t>_【大版本号】【小版本号】【编译年份（2位）】【编译日期】-【编译日期+时间】.exe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医生呼叫端和护士分诊端的安装包，X86系统。其版本号应该与服务端版本号一致。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HWG_SelfClient_8.0.21.0910-20210910145533.exe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文件名格式：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HWG_SelfClient</w:t>
      </w:r>
      <w:r>
        <w:rPr>
          <w:rFonts w:hint="eastAsia"/>
          <w:lang w:val="en-US" w:eastAsia="zh-CN"/>
        </w:rPr>
        <w:t>_【大版本号】【小版本号】【编译年份（2位）】【编译日期】-【编译日期+时间】.exe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模块说明：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X86自助机安装包，建议在Win7下安装使用。其版本号应该与服务端版本号一致。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787F"/>
    <w:rsid w:val="281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kevin</dc:creator>
  <cp:lastModifiedBy>ouyongke</cp:lastModifiedBy>
  <dcterms:modified xsi:type="dcterms:W3CDTF">2021-09-13T01:57:35Z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