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人员维护操作手册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双击桌面的体检导检叫号软件，打开登录界面，如图：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804545" cy="937260"/>
            <wp:effectExtent l="0" t="0" r="14605" b="1524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2.输入工号（工号与体检系统一致），密码为空，选择科室（分诊管理），点击登录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跳转到护士分诊台界面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20845" cy="3163570"/>
            <wp:effectExtent l="0" t="0" r="8255" b="17780"/>
            <wp:wrapNone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612140</wp:posOffset>
                </wp:positionV>
                <wp:extent cx="1801495" cy="706120"/>
                <wp:effectExtent l="4445" t="4445" r="22860" b="1333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输入工号（工号与体检系统一致）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48.2pt;height:55.6pt;width:141.85pt;z-index:251660288;mso-width-relative:page;mso-height-relative:page;" fillcolor="#FFFFFF [3201]" filled="t" stroked="t" coordsize="21600,21600" o:gfxdata="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a+vB&#10;1gAAAAsBAAAPAAAAAAAAAAEAIAAAACIAAABkcnMvZG93bnJldi54bWxQSwECFAAUAAAACACHTuJA&#10;ojaj91wCAAC5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输入工号（工号与体检系统一致）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1546225</wp:posOffset>
                </wp:positionV>
                <wp:extent cx="1801495" cy="629920"/>
                <wp:effectExtent l="4445" t="4445" r="22860" b="13335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62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b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  <w:t>下拉选择科室（分诊管理）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60pt;margin-top:121.75pt;height:49.6pt;width:141.85pt;z-index:251661312;mso-width-relative:page;mso-height-relative:page;" fillcolor="#FFFFFF [3201]" filled="t" stroked="t" coordsize="21600,21600" o:gfxdata="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0K+k9cA&#10;AAAMAQAADwAAAAAAAAABACAAAAAiAAAAZHJzL2Rvd25yZXYueG1sUEsBAhQAFAAAAAgAh07iQKEk&#10;p81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Times New Roman" w:eastAsia="宋体"/>
                          <w:b/>
                          <w:color w:val="000000"/>
                          <w:kern w:val="2"/>
                          <w:sz w:val="24"/>
                          <w:szCs w:val="24"/>
                        </w:rPr>
                        <w:t>下拉选择科室（分诊管理）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1861185</wp:posOffset>
                </wp:positionV>
                <wp:extent cx="629285" cy="119380"/>
                <wp:effectExtent l="0" t="64135" r="18415" b="26035"/>
                <wp:wrapNone/>
                <wp:docPr id="11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10" idx="1"/>
                      </wps:cNvCnPr>
                      <wps:spPr>
                        <a:xfrm flipV="1">
                          <a:off x="0" y="0"/>
                          <a:ext cx="629285" cy="119380"/>
                        </a:xfrm>
                        <a:prstGeom prst="bentConnector3">
                          <a:avLst>
                            <a:gd name="adj1" fmla="val 5005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" o:spid="_x0000_s1026" o:spt="34" type="#_x0000_t34" style="position:absolute;left:0pt;flip:y;margin-left:310.45pt;margin-top:146.55pt;height:9.4pt;width:49.55pt;z-index:251662336;mso-width-relative:page;mso-height-relative:page;" filled="f" stroked="t" coordsize="21600,21600" o:gfxdata="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yzKtdoAAAALAQAADwAAAAAAAAABACAAAAAiAAAA&#10;ZHJzL2Rvd25yZXYueG1sUEsBAhQAFAAAAAgAh07iQPzXa/s+AgAAUwQAAA4AAAAAAAAAAQAgAAAA&#10;KQEAAGRycy9lMm9Eb2MueG1sUEsFBgAAAAAGAAYAWQEAANkFAAAAAA==&#10;" adj="10811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1332865</wp:posOffset>
                </wp:positionV>
                <wp:extent cx="1288415" cy="216535"/>
                <wp:effectExtent l="6350" t="6350" r="19685" b="247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pt;margin-top:104.95pt;height:17.05pt;width:101.45pt;z-index:251663360;mso-width-relative:page;mso-height-relative:page;" filled="f" stroked="t" coordsize="21600,21600" o:gfxdata="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kJOk2gAAAAsB&#10;AAAPAAAAAAAAAAEAIAAAACIAAABkcnMvZG93bnJldi54bWxQSwECFAAUAAAACACHTuJAAEMpyuAB&#10;AACwAwAADgAAAAAAAAABACAAAAApAQAAZHJzL2Uyb0RvYy54bWxQSwUGAAAAAAYABgBZAQAAewUA&#10;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965200</wp:posOffset>
                </wp:positionV>
                <wp:extent cx="629285" cy="476250"/>
                <wp:effectExtent l="0" t="64135" r="18415" b="31115"/>
                <wp:wrapNone/>
                <wp:docPr id="12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3"/>
                        <a:endCxn id="25" idx="1"/>
                      </wps:cNvCnPr>
                      <wps:spPr>
                        <a:xfrm flipV="1">
                          <a:off x="0" y="0"/>
                          <a:ext cx="629285" cy="476250"/>
                        </a:xfrm>
                        <a:prstGeom prst="bentConnector3">
                          <a:avLst>
                            <a:gd name="adj1" fmla="val 5005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3" o:spid="_x0000_s1026" o:spt="34" type="#_x0000_t34" style="position:absolute;left:0pt;flip:y;margin-left:310.45pt;margin-top:76pt;height:37.5pt;width:49.55pt;z-index:251664384;mso-width-relative:page;mso-height-relative:page;" filled="f" stroked="t" coordsize="21600,21600" o:gfxdata="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fv1lzZAAAACwEAAA8AAAAAAAAAAQAgAAAAIgAAAGRy&#10;cy9kb3ducmV2LnhtbFBLAQIUABQAAAAIAIdO4kCSofAJPQIAAFMEAAAOAAAAAAAAAAEAIAAAACgB&#10;AABkcnMvZTJvRG9jLnhtbFBLBQYAAAAABgAGAFkBAADXBQAAAAA=&#10;" adj="10811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1871980</wp:posOffset>
                </wp:positionV>
                <wp:extent cx="1287780" cy="216535"/>
                <wp:effectExtent l="6350" t="6350" r="20320" b="24765"/>
                <wp:wrapNone/>
                <wp:docPr id="14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1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09.05pt;margin-top:147.4pt;height:17.05pt;width:101.4pt;z-index:251665408;mso-width-relative:page;mso-height-relative:page;" filled="f" stroked="t" coordsize="21600,21600" o:gfxdata="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ie8GB2wAAAAsB&#10;AAAPAAAAAAAAAAEAIAAAACIAAABkcnMvZG93bnJldi54bWxQSwECFAAUAAAACACHTuJAROeDUd8B&#10;AACwAwAADgAAAAAAAAABACAAAAAqAQAAZHJzL2Uyb0RvYy54bWxQSwUGAAAAAAYABgBZAQAAewUA&#10;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3.维护管理→人员维护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64414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3.1添加人员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3.1.1 点‘新增’→输入工号、姓名、选择性别、输入人员职称→选择人员权限（</w:t>
      </w:r>
      <w:r>
        <w:rPr>
          <w:rFonts w:hint="eastAsia"/>
          <w:color w:val="FF0000"/>
          <w:lang w:val="en-US" w:eastAsia="zh-CN"/>
        </w:rPr>
        <w:t>人员权限介绍看3.1.2</w:t>
      </w:r>
      <w:r>
        <w:rPr>
          <w:rFonts w:hint="eastAsia"/>
          <w:lang w:val="en-US" w:eastAsia="zh-CN"/>
        </w:rPr>
        <w:t>）→保存</w:t>
      </w:r>
      <w:bookmarkStart w:id="0" w:name="_GoBack"/>
      <w:bookmarkEnd w:id="0"/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381127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3.1.2人员权限介绍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①</w:t>
      </w:r>
      <w:r>
        <w:rPr>
          <w:rFonts w:hint="eastAsia"/>
          <w:lang w:val="en-US" w:eastAsia="zh-CN"/>
        </w:rPr>
        <w:t>分诊台权限：登录时可以选择分诊管理，进行登录护士分诊台，可查看已绑定科室信息，如下图所示：（</w:t>
      </w:r>
      <w:r>
        <w:rPr>
          <w:rFonts w:hint="eastAsia"/>
          <w:color w:val="FF0000"/>
          <w:lang w:val="en-US" w:eastAsia="zh-CN"/>
        </w:rPr>
        <w:t>如无科室信息显示，参考4绑定科室</w:t>
      </w:r>
      <w:r>
        <w:rPr>
          <w:rFonts w:hint="eastAsia"/>
          <w:lang w:val="en-US" w:eastAsia="zh-CN"/>
        </w:rPr>
        <w:t xml:space="preserve">）。  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150" cy="2148205"/>
            <wp:effectExtent l="0" t="0" r="12700" b="4445"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②</w:t>
      </w:r>
      <w:r>
        <w:rPr>
          <w:rFonts w:hint="eastAsia"/>
          <w:lang w:val="en-US" w:eastAsia="zh-CN"/>
        </w:rPr>
        <w:t>分诊台维护权限：若启用，可对诊室进行设置维护。设置禁用或启用，设置男、女，是否只可以手工分配，如下图：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0340" cy="2538730"/>
            <wp:effectExtent l="0" t="0" r="1651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③</w:t>
      </w:r>
      <w:r>
        <w:rPr>
          <w:rFonts w:hint="eastAsia"/>
          <w:lang w:val="en-US" w:eastAsia="zh-CN"/>
        </w:rPr>
        <w:t xml:space="preserve"> 管理员权限：启用管理员权限，护士管理、配置管理、维护管理和日志管理中的操作系统日志就会显示，并可进行操作维护，否则不显示。如下图：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363470"/>
            <wp:effectExtent l="0" t="0" r="9525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2574290"/>
            <wp:effectExtent l="0" t="0" r="5715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= 4 \* GB3 \* MERGEFORMAT </w:instrText>
      </w:r>
      <w:r>
        <w:rPr>
          <w:rFonts w:hint="default"/>
          <w:lang w:val="en-US" w:eastAsia="zh-CN"/>
        </w:rPr>
        <w:fldChar w:fldCharType="separate"/>
      </w:r>
      <w:r>
        <w:t>④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科室权限：点击科室权限文本框进行选择绑定当前人员可管理的科室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点击→勾选管理的科室→绑定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055" cy="2874010"/>
            <wp:effectExtent l="0" t="0" r="10795" b="254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3.2修改人员权限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在搜索框输入工号或名字搜索，点中需要修改的人员，点‘</w:t>
      </w:r>
      <w:r>
        <w:rPr>
          <w:rFonts w:hint="eastAsia"/>
          <w:color w:val="FF0000"/>
          <w:lang w:val="en-US" w:eastAsia="zh-CN"/>
        </w:rPr>
        <w:t>修改</w:t>
      </w:r>
      <w:r>
        <w:rPr>
          <w:rFonts w:hint="eastAsia"/>
          <w:lang w:val="en-US" w:eastAsia="zh-CN"/>
        </w:rPr>
        <w:t>’，输入要修改的信息，保存（</w:t>
      </w:r>
      <w:r>
        <w:rPr>
          <w:rFonts w:hint="eastAsia"/>
          <w:color w:val="C00000"/>
          <w:lang w:val="en-US" w:eastAsia="zh-CN"/>
        </w:rPr>
        <w:t>基本信息和人员权限介绍请参考3.1.1、3.1.2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5420" cy="4038600"/>
            <wp:effectExtent l="0" t="0" r="1143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2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护士管理绑定科室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护士管理→搜索需要绑定的工号（</w:t>
      </w:r>
      <w:r>
        <w:rPr>
          <w:rFonts w:hint="eastAsia"/>
          <w:color w:val="C00000"/>
          <w:lang w:val="en-US" w:eastAsia="zh-CN"/>
        </w:rPr>
        <w:t>启用了分诊台权限才能进行绑定科室</w:t>
      </w:r>
      <w:r>
        <w:rPr>
          <w:rFonts w:hint="eastAsia"/>
          <w:lang w:val="en-US" w:eastAsia="zh-CN"/>
        </w:rPr>
        <w:t>），点中→检索科室→勾选需要绑定的科室→绑定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3550920"/>
            <wp:effectExtent l="0" t="0" r="12700" b="1143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FDEC6"/>
    <w:multiLevelType w:val="singleLevel"/>
    <w:tmpl w:val="B91FDEC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096EC9"/>
    <w:multiLevelType w:val="singleLevel"/>
    <w:tmpl w:val="1D096E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4B92"/>
    <w:rsid w:val="041C016A"/>
    <w:rsid w:val="09546EBE"/>
    <w:rsid w:val="0AE03257"/>
    <w:rsid w:val="0B831AD2"/>
    <w:rsid w:val="0C27088C"/>
    <w:rsid w:val="0F0D1F3A"/>
    <w:rsid w:val="122145D1"/>
    <w:rsid w:val="148B6128"/>
    <w:rsid w:val="15E56CBE"/>
    <w:rsid w:val="1E346BA0"/>
    <w:rsid w:val="28DB1B04"/>
    <w:rsid w:val="2DD83B9C"/>
    <w:rsid w:val="2EAD7E2E"/>
    <w:rsid w:val="31816693"/>
    <w:rsid w:val="370E0FC2"/>
    <w:rsid w:val="3B50443E"/>
    <w:rsid w:val="3C1C60E7"/>
    <w:rsid w:val="3D312611"/>
    <w:rsid w:val="3D972073"/>
    <w:rsid w:val="3F311BC7"/>
    <w:rsid w:val="470A61A7"/>
    <w:rsid w:val="48894DC1"/>
    <w:rsid w:val="495162CA"/>
    <w:rsid w:val="49B276FA"/>
    <w:rsid w:val="4C177040"/>
    <w:rsid w:val="4C35317C"/>
    <w:rsid w:val="4FDC17CC"/>
    <w:rsid w:val="51175A3D"/>
    <w:rsid w:val="52F91CF1"/>
    <w:rsid w:val="54057992"/>
    <w:rsid w:val="591F5FFA"/>
    <w:rsid w:val="5A9079DD"/>
    <w:rsid w:val="5CA42C94"/>
    <w:rsid w:val="5CB45276"/>
    <w:rsid w:val="5DD95847"/>
    <w:rsid w:val="5E735E49"/>
    <w:rsid w:val="5FCD6D3D"/>
    <w:rsid w:val="67D938F0"/>
    <w:rsid w:val="686B4D77"/>
    <w:rsid w:val="6A5956AC"/>
    <w:rsid w:val="6AE37C04"/>
    <w:rsid w:val="6C101D56"/>
    <w:rsid w:val="6CEE2A8C"/>
    <w:rsid w:val="6E013546"/>
    <w:rsid w:val="72EF7FC3"/>
    <w:rsid w:val="735E13BD"/>
    <w:rsid w:val="76076694"/>
    <w:rsid w:val="79F056CA"/>
    <w:rsid w:val="7C6164E7"/>
    <w:rsid w:val="7E7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2021-04-01T01:58:00Z</dcterms:created>
  <dc:creator>Administrator</dc:creator>
  <cp:lastModifiedBy>##智</cp:lastModifiedBy>
  <dcterms:modified xsi:type="dcterms:W3CDTF">2021-05-07T08:27:29Z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1500B4194C71419ABBB6EB9D72642248</vt:lpwstr>
  </property>
</Properties>
</file>